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4F" w:rsidRPr="0050094F" w:rsidRDefault="0050094F" w:rsidP="0050094F">
      <w:pPr>
        <w:shd w:val="clear" w:color="auto" w:fill="FFFFFF"/>
        <w:spacing w:before="144" w:after="144" w:line="240" w:lineRule="atLeast"/>
        <w:outlineLvl w:val="0"/>
        <w:rPr>
          <w:rFonts w:ascii="Arial" w:eastAsia="Times New Roman" w:hAnsi="Arial" w:cs="Arial"/>
          <w:b/>
          <w:bCs/>
          <w:color w:val="398DD8"/>
          <w:kern w:val="36"/>
          <w:sz w:val="29"/>
          <w:szCs w:val="29"/>
          <w:lang w:eastAsia="ru-RU"/>
        </w:rPr>
      </w:pPr>
      <w:r w:rsidRPr="0050094F">
        <w:rPr>
          <w:rFonts w:ascii="Arial" w:eastAsia="Times New Roman" w:hAnsi="Arial" w:cs="Arial"/>
          <w:b/>
          <w:bCs/>
          <w:color w:val="398DD8"/>
          <w:kern w:val="36"/>
          <w:sz w:val="29"/>
          <w:szCs w:val="29"/>
          <w:lang w:eastAsia="ru-RU"/>
        </w:rPr>
        <w:t>Реабилитация после инфаркта</w:t>
      </w:r>
    </w:p>
    <w:p w:rsidR="0050094F" w:rsidRPr="0050094F" w:rsidRDefault="0050094F" w:rsidP="0050094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Реабилитация после инфаркта всегда включает комплекс упражнений</w:t>
      </w:r>
      <w:bookmarkStart w:id="0" w:name="_GoBack"/>
      <w:bookmarkEnd w:id="0"/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лечебной гимнастики. Эта гимнастика также является отличным средством для профилактики сердечно-сосудистых заболеваний. Физические упражнения укрепляют сердечную мышцу, нормализуют кровообращение. В результате стенки сосудов получают механический массаж и становятся более эластичными, что и предотвращает развитие инфаркта, инсульта, гипертонической болезни, ишемической болезни сердца.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Основное правило, которое нужно помнить перед началом занятий: комплекс упражнений и режим занятий должен быть согласован с лечащим врачом. Также существуют и другие правила: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Занятия можно начинать не ранее, чем за 1,5-2 часа после приёма пищи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Занятия нужно резко прекратить при возникновении неприятных ощущений или боли в области сердца, головокружении, сердцебиении и любых признаков сердечно-сосудистого заболевания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Физическую нагрузку следует увеличить плавно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Пожилым людям не рекомендуются низкие наклоны, вращательные движения головой и туловищем, упражнения с силовой нагрузкой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Во время выполнения упражнений следует контролировать пульс. Гимнастика положительно влияет на организм, если к концу занятий пульс не превышает 120 ударов в минуту, при этом пульс учащается на 20-35 ударов в минуту. Через 3-5 минут отдыха после гимнастики пульс должен приходить в норму.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Цель лечебной гимнастики при реабилитации после инфаркта – это постепенное увеличение числа сокращений сердца до 100-120 ударов в минуту. Комплекс упражнений, режим занятий, правила увеличения нагрузки должен определить лечащий врач.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 xml:space="preserve">Реабилитация после инфаркта с помощью лечебной гимнастики начинается ещё в стационаре буквально на второй день после удара. Больной учится двигать конечностями, поворачиваться на бок, умываться, лёжа на боку, </w:t>
      </w:r>
      <w:proofErr w:type="spellStart"/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полусадиться</w:t>
      </w:r>
      <w:proofErr w:type="spellEnd"/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в постели. В свободное время пациенту разрешается слушать музыку (например, в наушниках) и читать.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 xml:space="preserve">Начиная с 3-го дня и по 5-8-ой день (в зависимости от тяжести состояния) пациент может садиться на кровати, свесив ноги, кушать сидя. В этот период больной выполняет простейшую гимнастику, лёжа в кровати. Комплекс упражнений может быть </w:t>
      </w:r>
      <w:proofErr w:type="gramStart"/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следующий: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Сгибание</w:t>
      </w:r>
      <w:proofErr w:type="gramEnd"/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стоп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Сгибание пальцев рук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Сгибание рук к плечам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Поднятие рук вверх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Сгибание ног со скольжением по постели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Покачивание из стороны в сторону согнутых ног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Поочерёдное потягивание рук к согнутым коленям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Напряжение мышц ягодиц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 xml:space="preserve">Все движения должны выполняться плавно. Через 2-3 упражнения следует сделать небольшой отдых для восстановления дыхания. Критерии адекватности данного комплекса </w:t>
      </w:r>
      <w:proofErr w:type="gramStart"/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упражнений: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Учащение</w:t>
      </w:r>
      <w:proofErr w:type="gramEnd"/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пульса – не более, чем на 20 ударов в минуту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Учащение дыхания – не более, чем на 6-9 раз в минуту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Постепенно увеличивается количество повторений каждого упражнения. В свободное время пациенту уже разрешается принимать близких родственников.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Начиная с 5-го дня больным с меньшей степенью тяжести разрешается вставать с постели, ходить, кушать сидя за столом. С 6-го дня пациенты могут выходить в коридор стационара, пользоваться общим туалетом, ходить от 50м до 200м за 2-3 приёма. В свободное время больной может играть в настольные игры, рисовать и заниматься различными занятиями за столом.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С момента, когда пациент начинает вставать, физические упражнения усложняются. Теперь гимнастика выполняется сидя. Примерный комплекс упражнений может быть следующий: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Сгибание рук к плечам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Перекат с пяток на носки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Поднятие рук вверх и опускание через стороны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Скольжение ног по полу вперёд и назад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Наклоны туловища вперёд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Попеременное поднятие плеч вверх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Попеременное подтягивание колен руками к груди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Разминка для спины: выгибание и возвращение в исходное состояние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Постепенно больной начинает самостоятельно выполнять эти упражнения, например, в качестве утренней гимнастики.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 xml:space="preserve">Начиная с 11—15-го дня, пациент может гулять по коридору без ограничений, постепенно осваивать лестницу 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lastRenderedPageBreak/>
        <w:t>(начиная с 1-го пролёта и далее до 1-го этажа). При этом человеку уже не требуется помощь для выполнения гигиенических процедур. К индивидуальным занятиям за столом добавляются групповые развлечения и приём посетителей.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 xml:space="preserve">Физические упражнения уже выполняются сидя и стоя, при этом могут быть организованы занятия в группах. Комплекс упражнений может быть </w:t>
      </w:r>
      <w:proofErr w:type="gramStart"/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следующий: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Упражнения</w:t>
      </w:r>
      <w:proofErr w:type="gramEnd"/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для рук: поднятие вверх, в стороны, вращение, согнутых в локтях рук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Упражнения для шеи: наклоны головы вперёд, назад, влево, вправо, круговые вращения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Упражнения для ног: перекат с пятки на носок, скольжение по полу (имитация ходьбы), попеременное поднятие колен к груди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Упражнения для туловища: наклоны вперёд, назад, влево, вправо, круговые вращения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Все упражнения, преимущественно, выполняются сидя. Во время отдыха между упражнениями пациенты могут ходить по залу.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 xml:space="preserve">Начиная с 16-20-го дня, больным разрешается выходить на прогулку по улице. В это же время комплекс упражнений усложняется: теперь некоторые упражнения выполняются стоя. К упражнениям, перечисленным выше, </w:t>
      </w:r>
      <w:proofErr w:type="gramStart"/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добавляются: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Махи</w:t>
      </w:r>
      <w:proofErr w:type="gramEnd"/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ногами стоя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Повороты туловища стоя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Упражнения для рук из положения стоя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и другие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Все упражнения из положения стоя следует выполнять, держась за спинку стула.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 xml:space="preserve">реабилитация после инфаркта в санатории Подмосковья </w:t>
      </w:r>
      <w:proofErr w:type="spellStart"/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Загорские</w:t>
      </w:r>
      <w:proofErr w:type="spellEnd"/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Дали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 xml:space="preserve">В первый месяц после удара очень хорошо помогает восстановлению лечение в санатории. </w:t>
      </w:r>
      <w:proofErr w:type="spellStart"/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Кардиореабилитация</w:t>
      </w:r>
      <w:proofErr w:type="spellEnd"/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в современных санаториях по эффективности не уступает реабилитации в стационаре и специализированных центрах.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Кардиологический санаторий Подмосковья «</w:t>
      </w:r>
      <w:proofErr w:type="spellStart"/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Загорские</w:t>
      </w:r>
      <w:proofErr w:type="spellEnd"/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дали» является одним из крупнейших санаториев, оснащённых новейшим оборудованием для профилактики и лечения сердечно-сосудистых заболеваний. </w:t>
      </w:r>
      <w:proofErr w:type="gramStart"/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В санатории</w:t>
      </w:r>
      <w:proofErr w:type="gramEnd"/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отдыхающие могут выбрать просто отдых или отдых с лечением. Каждый пациент, нуждающийся в лечении, проходит обследование, по результатам которого опытные врачи подбирают оптимальную программу процедур и методов для выздоровления. Природа санатория оказывает благоприятное </w:t>
      </w:r>
      <w:proofErr w:type="spellStart"/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возде</w:t>
      </w:r>
      <w:proofErr w:type="spellEnd"/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</w:t>
      </w:r>
      <w:proofErr w:type="spellStart"/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йствие</w:t>
      </w:r>
      <w:proofErr w:type="spellEnd"/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t xml:space="preserve"> на нервную систему, а близость санатория к духовной столице России Сергиеву Посаду восстановит душевное равновесие и оставит незабываемые впечатления об отдыхе.</w:t>
      </w:r>
      <w:r w:rsidRPr="0050094F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Желаем вам крепкого здоровья и отличного отдыха!</w:t>
      </w:r>
    </w:p>
    <w:p w:rsidR="00670AD7" w:rsidRDefault="00670AD7" w:rsidP="0050094F"/>
    <w:sectPr w:rsidR="0067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4F"/>
    <w:rsid w:val="0050094F"/>
    <w:rsid w:val="0067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F03DA-5B3B-47A9-869F-EEE5D149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Гюнашян Рафик</dc:creator>
  <cp:keywords/>
  <dc:description/>
  <cp:lastModifiedBy>Гюнашян Рафик</cp:lastModifiedBy>
  <cp:revision>1</cp:revision>
  <dcterms:created xsi:type="dcterms:W3CDTF">2015-02-06T15:45:00Z</dcterms:created>
  <dcterms:modified xsi:type="dcterms:W3CDTF">2015-02-06T15:45:00Z</dcterms:modified>
</cp:coreProperties>
</file>