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4B" w:rsidRDefault="006B1B4B" w:rsidP="006B1B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40F9">
        <w:rPr>
          <w:rFonts w:ascii="Times New Roman" w:hAnsi="Times New Roman" w:cs="Times New Roman"/>
          <w:b/>
          <w:sz w:val="32"/>
          <w:szCs w:val="28"/>
        </w:rPr>
        <w:t xml:space="preserve">Детский лагерь </w:t>
      </w:r>
      <w:r>
        <w:rPr>
          <w:rFonts w:ascii="Times New Roman" w:hAnsi="Times New Roman" w:cs="Times New Roman"/>
          <w:b/>
          <w:sz w:val="32"/>
          <w:szCs w:val="28"/>
        </w:rPr>
        <w:t>«</w:t>
      </w:r>
      <w:r w:rsidRPr="00C740F9">
        <w:rPr>
          <w:rFonts w:ascii="Times New Roman" w:hAnsi="Times New Roman" w:cs="Times New Roman"/>
          <w:b/>
          <w:sz w:val="32"/>
          <w:szCs w:val="28"/>
        </w:rPr>
        <w:t>Олимпийская деревня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6B1B4B" w:rsidRPr="00C740F9" w:rsidRDefault="006B1B4B" w:rsidP="00492F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0F9">
        <w:rPr>
          <w:rFonts w:ascii="Times New Roman" w:hAnsi="Times New Roman" w:cs="Times New Roman"/>
          <w:sz w:val="28"/>
          <w:szCs w:val="28"/>
        </w:rPr>
        <w:t xml:space="preserve">Вдали от шума и суеты расположился новый «Олимпийский»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40F9">
        <w:rPr>
          <w:rFonts w:ascii="Times New Roman" w:hAnsi="Times New Roman" w:cs="Times New Roman"/>
          <w:sz w:val="28"/>
          <w:szCs w:val="28"/>
        </w:rPr>
        <w:t>самый молодой лагерь «Орлёнка».</w:t>
      </w:r>
      <w:r w:rsidR="00492F3A">
        <w:rPr>
          <w:rFonts w:ascii="Times New Roman" w:hAnsi="Times New Roman" w:cs="Times New Roman"/>
          <w:sz w:val="28"/>
          <w:szCs w:val="28"/>
        </w:rPr>
        <w:t xml:space="preserve"> </w:t>
      </w:r>
      <w:r w:rsidRPr="00C740F9">
        <w:rPr>
          <w:rFonts w:ascii="Times New Roman" w:hAnsi="Times New Roman" w:cs="Times New Roman"/>
          <w:sz w:val="28"/>
          <w:szCs w:val="28"/>
        </w:rPr>
        <w:t>У каждого отряда здесь есть уютный холл для занятий и встреч, камера хранения, комнаты для стирки и сушки белья, оборудованные нео</w:t>
      </w:r>
      <w:r w:rsidR="00492F3A">
        <w:rPr>
          <w:rFonts w:ascii="Times New Roman" w:hAnsi="Times New Roman" w:cs="Times New Roman"/>
          <w:sz w:val="28"/>
          <w:szCs w:val="28"/>
        </w:rPr>
        <w:t xml:space="preserve">бходимой современной техникой. </w:t>
      </w:r>
      <w:r w:rsidRPr="00C740F9">
        <w:rPr>
          <w:rFonts w:ascii="Times New Roman" w:hAnsi="Times New Roman" w:cs="Times New Roman"/>
          <w:sz w:val="28"/>
          <w:szCs w:val="28"/>
        </w:rPr>
        <w:t xml:space="preserve">На первом этаже находится администрация лагеря и медицинский пункт. </w:t>
      </w:r>
    </w:p>
    <w:p w:rsidR="006B1B4B" w:rsidRDefault="006B1B4B" w:rsidP="006B1B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0F9">
        <w:rPr>
          <w:rFonts w:ascii="Times New Roman" w:hAnsi="Times New Roman" w:cs="Times New Roman"/>
          <w:sz w:val="28"/>
          <w:szCs w:val="28"/>
        </w:rPr>
        <w:t>«Олимпийский» окружает лесной массив, в котором у каждого отряда своё костровое место. Всё это в сочетании с целебным морским воздухом позволяет ребятам и вожатым укрепить здоровье. Славится лагерь и самым чистым пляжем, к которому от корпуса ведут лестницы «Здоровья».</w:t>
      </w:r>
    </w:p>
    <w:p w:rsidR="006B1B4B" w:rsidRDefault="006B1B4B" w:rsidP="006B1B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0F9">
        <w:rPr>
          <w:rFonts w:ascii="Times New Roman" w:hAnsi="Times New Roman" w:cs="Times New Roman"/>
          <w:sz w:val="28"/>
          <w:szCs w:val="28"/>
        </w:rPr>
        <w:t>Проживание по 4-7 человек в одно-</w:t>
      </w:r>
      <w:bookmarkStart w:id="0" w:name="_GoBack"/>
      <w:bookmarkEnd w:id="0"/>
      <w:r w:rsidRPr="00C740F9">
        <w:rPr>
          <w:rFonts w:ascii="Times New Roman" w:hAnsi="Times New Roman" w:cs="Times New Roman"/>
          <w:sz w:val="28"/>
          <w:szCs w:val="28"/>
        </w:rPr>
        <w:t>двух комнатных комфортабельных номерах со всеми удобствами (туалет, душ, раковина).</w:t>
      </w:r>
    </w:p>
    <w:p w:rsidR="006B1B4B" w:rsidRDefault="006B1B4B" w:rsidP="006B1B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AA">
        <w:rPr>
          <w:rFonts w:ascii="Times New Roman" w:hAnsi="Times New Roman" w:cs="Times New Roman"/>
          <w:b/>
          <w:sz w:val="28"/>
          <w:szCs w:val="28"/>
        </w:rPr>
        <w:t>Педагогические программы</w:t>
      </w:r>
    </w:p>
    <w:p w:rsidR="007B2445" w:rsidRDefault="006B1B4B" w:rsidP="006B1B4B">
      <w:pPr>
        <w:spacing w:after="0" w:line="360" w:lineRule="auto"/>
        <w:ind w:firstLine="709"/>
        <w:contextualSpacing/>
        <w:jc w:val="both"/>
      </w:pPr>
      <w:r w:rsidRPr="00C740F9">
        <w:rPr>
          <w:rFonts w:ascii="Times New Roman" w:hAnsi="Times New Roman" w:cs="Times New Roman"/>
          <w:sz w:val="28"/>
          <w:szCs w:val="28"/>
        </w:rPr>
        <w:t>Главная цель содержания летнего организованного отдыха детей и подростков заключается в том, чтобы создать по возможности такие условия и психологический климат,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 Все программы направлены на решение задач воспитания и оздоровления детей, на их гражданское образование, экономическое просвещение, эколого-биологическую грамотность, научно-техническое творчество, физкультурно-спортивную деятельность и культурный развивающий досуг.</w:t>
      </w:r>
    </w:p>
    <w:sectPr w:rsidR="007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6B"/>
    <w:rsid w:val="00492F3A"/>
    <w:rsid w:val="006B1B4B"/>
    <w:rsid w:val="007B2445"/>
    <w:rsid w:val="00C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7ECA"/>
  <w15:chartTrackingRefBased/>
  <w15:docId w15:val="{43B6D1F5-07F2-4951-9E30-FB4C17D8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Опевалова Валерия</dc:creator>
  <cp:keywords/>
  <dc:description/>
  <cp:lastModifiedBy>Опевалова Валерия</cp:lastModifiedBy>
  <cp:revision>3</cp:revision>
  <dcterms:created xsi:type="dcterms:W3CDTF">2019-01-21T14:50:00Z</dcterms:created>
  <dcterms:modified xsi:type="dcterms:W3CDTF">2019-01-21T14:51:00Z</dcterms:modified>
</cp:coreProperties>
</file>