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5E6" w:rsidRPr="009755E6" w:rsidRDefault="009755E6" w:rsidP="009755E6">
      <w:pPr>
        <w:shd w:val="clear" w:color="auto" w:fill="FFFFFF"/>
        <w:spacing w:before="144" w:after="144" w:line="240" w:lineRule="atLeast"/>
        <w:jc w:val="both"/>
        <w:outlineLvl w:val="0"/>
        <w:rPr>
          <w:rFonts w:ascii="Arial" w:eastAsia="Times New Roman" w:hAnsi="Arial" w:cs="Arial"/>
          <w:b/>
          <w:bCs/>
          <w:color w:val="398DD8"/>
          <w:kern w:val="36"/>
          <w:sz w:val="29"/>
          <w:szCs w:val="29"/>
          <w:lang w:eastAsia="ru-RU"/>
        </w:rPr>
      </w:pPr>
      <w:bookmarkStart w:id="0" w:name="_GoBack"/>
      <w:r w:rsidRPr="009755E6">
        <w:rPr>
          <w:rFonts w:ascii="Arial" w:eastAsia="Times New Roman" w:hAnsi="Arial" w:cs="Arial"/>
          <w:b/>
          <w:bCs/>
          <w:color w:val="398DD8"/>
          <w:kern w:val="36"/>
          <w:sz w:val="29"/>
          <w:szCs w:val="29"/>
          <w:lang w:eastAsia="ru-RU"/>
        </w:rPr>
        <w:t xml:space="preserve">Реабилитация после </w:t>
      </w:r>
      <w:proofErr w:type="spellStart"/>
      <w:r w:rsidRPr="009755E6">
        <w:rPr>
          <w:rFonts w:ascii="Arial" w:eastAsia="Times New Roman" w:hAnsi="Arial" w:cs="Arial"/>
          <w:b/>
          <w:bCs/>
          <w:color w:val="398DD8"/>
          <w:kern w:val="36"/>
          <w:sz w:val="29"/>
          <w:szCs w:val="29"/>
          <w:lang w:eastAsia="ru-RU"/>
        </w:rPr>
        <w:t>эндопротезирования</w:t>
      </w:r>
      <w:proofErr w:type="spellEnd"/>
      <w:r w:rsidRPr="009755E6">
        <w:rPr>
          <w:rFonts w:ascii="Arial" w:eastAsia="Times New Roman" w:hAnsi="Arial" w:cs="Arial"/>
          <w:b/>
          <w:bCs/>
          <w:color w:val="398DD8"/>
          <w:kern w:val="36"/>
          <w:sz w:val="29"/>
          <w:szCs w:val="29"/>
          <w:lang w:eastAsia="ru-RU"/>
        </w:rPr>
        <w:t xml:space="preserve"> суставов</w:t>
      </w:r>
    </w:p>
    <w:bookmarkEnd w:id="0"/>
    <w:p w:rsidR="009755E6" w:rsidRPr="009755E6" w:rsidRDefault="009755E6" w:rsidP="009755E6">
      <w:pPr>
        <w:shd w:val="clear" w:color="auto" w:fill="FFFFFF"/>
        <w:spacing w:after="0" w:line="240" w:lineRule="atLeast"/>
        <w:jc w:val="both"/>
        <w:rPr>
          <w:rFonts w:ascii="Arial" w:eastAsia="Times New Roman" w:hAnsi="Arial" w:cs="Arial"/>
          <w:color w:val="1F282C"/>
          <w:sz w:val="18"/>
          <w:szCs w:val="18"/>
          <w:lang w:eastAsia="ru-RU"/>
        </w:rPr>
      </w:pPr>
    </w:p>
    <w:p w:rsidR="009755E6" w:rsidRPr="009755E6" w:rsidRDefault="009755E6" w:rsidP="009755E6">
      <w:pPr>
        <w:shd w:val="clear" w:color="auto" w:fill="FFFFFF"/>
        <w:spacing w:after="96" w:line="240" w:lineRule="atLeast"/>
        <w:ind w:firstLine="300"/>
        <w:jc w:val="both"/>
        <w:rPr>
          <w:rFonts w:ascii="Arial" w:eastAsia="Times New Roman" w:hAnsi="Arial" w:cs="Arial"/>
          <w:color w:val="1F282C"/>
          <w:sz w:val="18"/>
          <w:szCs w:val="18"/>
          <w:lang w:eastAsia="ru-RU"/>
        </w:rPr>
      </w:pPr>
      <w:r w:rsidRPr="009755E6">
        <w:rPr>
          <w:rFonts w:ascii="Arial" w:eastAsia="Times New Roman" w:hAnsi="Arial" w:cs="Arial"/>
          <w:color w:val="1F282C"/>
          <w:sz w:val="18"/>
          <w:szCs w:val="18"/>
          <w:lang w:eastAsia="ru-RU"/>
        </w:rPr>
        <w:t xml:space="preserve">Справедливо считается, что именно реабилитация после </w:t>
      </w:r>
      <w:proofErr w:type="spellStart"/>
      <w:r w:rsidRPr="009755E6">
        <w:rPr>
          <w:rFonts w:ascii="Arial" w:eastAsia="Times New Roman" w:hAnsi="Arial" w:cs="Arial"/>
          <w:color w:val="1F282C"/>
          <w:sz w:val="18"/>
          <w:szCs w:val="18"/>
          <w:lang w:eastAsia="ru-RU"/>
        </w:rPr>
        <w:t>эндопротезирования</w:t>
      </w:r>
      <w:proofErr w:type="spellEnd"/>
      <w:r w:rsidRPr="009755E6">
        <w:rPr>
          <w:rFonts w:ascii="Arial" w:eastAsia="Times New Roman" w:hAnsi="Arial" w:cs="Arial"/>
          <w:color w:val="1F282C"/>
          <w:sz w:val="18"/>
          <w:szCs w:val="18"/>
          <w:lang w:eastAsia="ru-RU"/>
        </w:rPr>
        <w:t xml:space="preserve"> обеспечивает наиболее быстрое и полноценное восстановление пациента, возвращение его к нормальной жизни.</w:t>
      </w:r>
    </w:p>
    <w:p w:rsidR="009755E6" w:rsidRPr="009755E6" w:rsidRDefault="009755E6" w:rsidP="009755E6">
      <w:pPr>
        <w:shd w:val="clear" w:color="auto" w:fill="FFFFFF"/>
        <w:spacing w:after="96" w:line="240" w:lineRule="atLeast"/>
        <w:ind w:firstLine="300"/>
        <w:jc w:val="both"/>
        <w:rPr>
          <w:rFonts w:ascii="Arial" w:eastAsia="Times New Roman" w:hAnsi="Arial" w:cs="Arial"/>
          <w:color w:val="1F282C"/>
          <w:sz w:val="18"/>
          <w:szCs w:val="18"/>
          <w:lang w:eastAsia="ru-RU"/>
        </w:rPr>
      </w:pPr>
      <w:r w:rsidRPr="009755E6">
        <w:rPr>
          <w:rFonts w:ascii="Arial" w:eastAsia="Times New Roman" w:hAnsi="Arial" w:cs="Arial"/>
          <w:color w:val="1F282C"/>
          <w:sz w:val="18"/>
          <w:szCs w:val="18"/>
          <w:lang w:eastAsia="ru-RU"/>
        </w:rPr>
        <w:t>В целом, реабилитационный период можно разделить на несколько этапов:</w:t>
      </w:r>
    </w:p>
    <w:p w:rsidR="009755E6" w:rsidRPr="009755E6" w:rsidRDefault="009755E6" w:rsidP="009755E6">
      <w:pPr>
        <w:shd w:val="clear" w:color="auto" w:fill="FFFFFF"/>
        <w:spacing w:after="96" w:line="240" w:lineRule="atLeast"/>
        <w:ind w:firstLine="300"/>
        <w:jc w:val="both"/>
        <w:rPr>
          <w:rFonts w:ascii="Arial" w:eastAsia="Times New Roman" w:hAnsi="Arial" w:cs="Arial"/>
          <w:color w:val="1F282C"/>
          <w:sz w:val="18"/>
          <w:szCs w:val="18"/>
          <w:lang w:eastAsia="ru-RU"/>
        </w:rPr>
      </w:pPr>
      <w:r w:rsidRPr="009755E6">
        <w:rPr>
          <w:rFonts w:ascii="Arial" w:eastAsia="Times New Roman" w:hAnsi="Arial" w:cs="Arial"/>
          <w:b/>
          <w:bCs/>
          <w:color w:val="1F282C"/>
          <w:sz w:val="18"/>
          <w:szCs w:val="18"/>
          <w:lang w:eastAsia="ru-RU"/>
        </w:rPr>
        <w:t xml:space="preserve">1. Ранний </w:t>
      </w:r>
      <w:proofErr w:type="gramStart"/>
      <w:r w:rsidRPr="009755E6">
        <w:rPr>
          <w:rFonts w:ascii="Arial" w:eastAsia="Times New Roman" w:hAnsi="Arial" w:cs="Arial"/>
          <w:b/>
          <w:bCs/>
          <w:color w:val="1F282C"/>
          <w:sz w:val="18"/>
          <w:szCs w:val="18"/>
          <w:lang w:eastAsia="ru-RU"/>
        </w:rPr>
        <w:t>период</w:t>
      </w:r>
      <w:r w:rsidRPr="009755E6">
        <w:rPr>
          <w:rFonts w:ascii="Arial" w:eastAsia="Times New Roman" w:hAnsi="Arial" w:cs="Arial"/>
          <w:color w:val="1F282C"/>
          <w:sz w:val="18"/>
          <w:szCs w:val="18"/>
          <w:lang w:eastAsia="ru-RU"/>
        </w:rPr>
        <w:t>(</w:t>
      </w:r>
      <w:proofErr w:type="gramEnd"/>
      <w:r w:rsidRPr="009755E6">
        <w:rPr>
          <w:rFonts w:ascii="Arial" w:eastAsia="Times New Roman" w:hAnsi="Arial" w:cs="Arial"/>
          <w:color w:val="1F282C"/>
          <w:sz w:val="18"/>
          <w:szCs w:val="18"/>
          <w:lang w:eastAsia="ru-RU"/>
        </w:rPr>
        <w:t xml:space="preserve">сразу после операции) — около 10 дней. Основная цель — профилактика послеоперационных осложнений со стороны сердечно-сосудистой и дыхательных систем, улучшение подвижности искусственного сустава. Также уже на этом этапе проводится базовая послеоперационная активизация пациента (обучение вставанию и </w:t>
      </w:r>
      <w:proofErr w:type="spellStart"/>
      <w:r w:rsidRPr="009755E6">
        <w:rPr>
          <w:rFonts w:ascii="Arial" w:eastAsia="Times New Roman" w:hAnsi="Arial" w:cs="Arial"/>
          <w:color w:val="1F282C"/>
          <w:sz w:val="18"/>
          <w:szCs w:val="18"/>
          <w:lang w:eastAsia="ru-RU"/>
        </w:rPr>
        <w:t>присаживанию</w:t>
      </w:r>
      <w:proofErr w:type="spellEnd"/>
      <w:r w:rsidRPr="009755E6">
        <w:rPr>
          <w:rFonts w:ascii="Arial" w:eastAsia="Times New Roman" w:hAnsi="Arial" w:cs="Arial"/>
          <w:color w:val="1F282C"/>
          <w:sz w:val="18"/>
          <w:szCs w:val="18"/>
          <w:lang w:eastAsia="ru-RU"/>
        </w:rPr>
        <w:t>, ходьбе).</w:t>
      </w:r>
    </w:p>
    <w:p w:rsidR="009755E6" w:rsidRPr="009755E6" w:rsidRDefault="009755E6" w:rsidP="009755E6">
      <w:pPr>
        <w:shd w:val="clear" w:color="auto" w:fill="FFFFFF"/>
        <w:spacing w:after="96" w:line="240" w:lineRule="atLeast"/>
        <w:ind w:firstLine="300"/>
        <w:jc w:val="both"/>
        <w:rPr>
          <w:rFonts w:ascii="Arial" w:eastAsia="Times New Roman" w:hAnsi="Arial" w:cs="Arial"/>
          <w:color w:val="1F282C"/>
          <w:sz w:val="18"/>
          <w:szCs w:val="18"/>
          <w:lang w:eastAsia="ru-RU"/>
        </w:rPr>
      </w:pPr>
      <w:r w:rsidRPr="009755E6">
        <w:rPr>
          <w:rFonts w:ascii="Arial" w:eastAsia="Times New Roman" w:hAnsi="Arial" w:cs="Arial"/>
          <w:b/>
          <w:bCs/>
          <w:color w:val="1F282C"/>
          <w:sz w:val="18"/>
          <w:szCs w:val="18"/>
          <w:lang w:eastAsia="ru-RU"/>
        </w:rPr>
        <w:t>2. Поздний послеоперационный период</w:t>
      </w:r>
      <w:r w:rsidRPr="009755E6">
        <w:rPr>
          <w:rFonts w:ascii="Arial" w:eastAsia="Times New Roman" w:hAnsi="Arial" w:cs="Arial"/>
          <w:color w:val="1F282C"/>
          <w:sz w:val="18"/>
          <w:szCs w:val="18"/>
          <w:lang w:eastAsia="ru-RU"/>
        </w:rPr>
        <w:t> — до 2-3 месяцев. Особую важность приобретает вопрос укрепления мышц нижних конечностей, освоение техники подъёма и спуска по лестнице, восстановление верного стереотипа ходьбы.</w:t>
      </w:r>
    </w:p>
    <w:p w:rsidR="009755E6" w:rsidRPr="009755E6" w:rsidRDefault="009755E6" w:rsidP="009755E6">
      <w:pPr>
        <w:shd w:val="clear" w:color="auto" w:fill="FFFFFF"/>
        <w:spacing w:after="96" w:line="240" w:lineRule="atLeast"/>
        <w:ind w:firstLine="300"/>
        <w:jc w:val="both"/>
        <w:rPr>
          <w:rFonts w:ascii="Arial" w:eastAsia="Times New Roman" w:hAnsi="Arial" w:cs="Arial"/>
          <w:color w:val="1F282C"/>
          <w:sz w:val="18"/>
          <w:szCs w:val="18"/>
          <w:lang w:eastAsia="ru-RU"/>
        </w:rPr>
      </w:pPr>
      <w:r w:rsidRPr="009755E6">
        <w:rPr>
          <w:rFonts w:ascii="Arial" w:eastAsia="Times New Roman" w:hAnsi="Arial" w:cs="Arial"/>
          <w:b/>
          <w:bCs/>
          <w:color w:val="1F282C"/>
          <w:sz w:val="18"/>
          <w:szCs w:val="18"/>
          <w:lang w:eastAsia="ru-RU"/>
        </w:rPr>
        <w:t>3. Отдалённый период</w:t>
      </w:r>
      <w:r w:rsidRPr="009755E6">
        <w:rPr>
          <w:rFonts w:ascii="Arial" w:eastAsia="Times New Roman" w:hAnsi="Arial" w:cs="Arial"/>
          <w:color w:val="1F282C"/>
          <w:sz w:val="18"/>
          <w:szCs w:val="18"/>
          <w:lang w:eastAsia="ru-RU"/>
        </w:rPr>
        <w:t>— после 3 месяцев. Самое главное на данном этапе — максимальное укрепление нижних конечностей, полноценная адаптация к ежедневной двигательной активности.</w:t>
      </w:r>
    </w:p>
    <w:p w:rsidR="009755E6" w:rsidRPr="009755E6" w:rsidRDefault="009755E6" w:rsidP="009755E6">
      <w:pPr>
        <w:shd w:val="clear" w:color="auto" w:fill="FFFFFF"/>
        <w:spacing w:after="96" w:line="240" w:lineRule="atLeast"/>
        <w:ind w:firstLine="300"/>
        <w:jc w:val="both"/>
        <w:rPr>
          <w:rFonts w:ascii="Arial" w:eastAsia="Times New Roman" w:hAnsi="Arial" w:cs="Arial"/>
          <w:color w:val="1F282C"/>
          <w:sz w:val="18"/>
          <w:szCs w:val="18"/>
          <w:lang w:eastAsia="ru-RU"/>
        </w:rPr>
      </w:pPr>
      <w:r w:rsidRPr="009755E6">
        <w:rPr>
          <w:rFonts w:ascii="Arial" w:eastAsia="Times New Roman" w:hAnsi="Arial" w:cs="Arial"/>
          <w:color w:val="1F282C"/>
          <w:sz w:val="18"/>
          <w:szCs w:val="18"/>
          <w:lang w:eastAsia="ru-RU"/>
        </w:rPr>
        <w:t>Полный реабилитационный период — это приблизительно 11-12 месяцев. За этот срок человек, как правило, в полной мере восстанавливает двигательную активность, приспосабливаясь к адекватному двигательному режиму. Врачи санатория имеют огромный опыт ведения таких больных. </w:t>
      </w:r>
      <w:r w:rsidRPr="009755E6">
        <w:rPr>
          <w:rFonts w:ascii="Arial" w:eastAsia="Times New Roman" w:hAnsi="Arial" w:cs="Arial"/>
          <w:b/>
          <w:bCs/>
          <w:color w:val="1F282C"/>
          <w:sz w:val="18"/>
          <w:szCs w:val="18"/>
          <w:lang w:eastAsia="ru-RU"/>
        </w:rPr>
        <w:t>Мы предлагаем помощь в решении вопросов по восстановлению функции Вашего сустава во 2-й и 3-й период.</w:t>
      </w:r>
    </w:p>
    <w:p w:rsidR="009755E6" w:rsidRPr="009755E6" w:rsidRDefault="009755E6" w:rsidP="009755E6">
      <w:pPr>
        <w:shd w:val="clear" w:color="auto" w:fill="FFFFFF"/>
        <w:spacing w:after="96" w:line="240" w:lineRule="atLeast"/>
        <w:ind w:firstLine="300"/>
        <w:jc w:val="both"/>
        <w:rPr>
          <w:rFonts w:ascii="Arial" w:eastAsia="Times New Roman" w:hAnsi="Arial" w:cs="Arial"/>
          <w:color w:val="1F282C"/>
          <w:sz w:val="18"/>
          <w:szCs w:val="18"/>
          <w:lang w:eastAsia="ru-RU"/>
        </w:rPr>
      </w:pPr>
      <w:r w:rsidRPr="009755E6">
        <w:rPr>
          <w:rFonts w:ascii="Arial" w:eastAsia="Times New Roman" w:hAnsi="Arial" w:cs="Arial"/>
          <w:b/>
          <w:bCs/>
          <w:color w:val="1F282C"/>
          <w:sz w:val="18"/>
          <w:szCs w:val="18"/>
          <w:u w:val="single"/>
          <w:lang w:eastAsia="ru-RU"/>
        </w:rPr>
        <w:t>Основные направления реабилитации в санатории:</w:t>
      </w:r>
    </w:p>
    <w:p w:rsidR="009755E6" w:rsidRPr="009755E6" w:rsidRDefault="009755E6" w:rsidP="009755E6">
      <w:pPr>
        <w:shd w:val="clear" w:color="auto" w:fill="FFFFFF"/>
        <w:spacing w:after="96" w:line="240" w:lineRule="atLeast"/>
        <w:ind w:firstLine="300"/>
        <w:jc w:val="both"/>
        <w:rPr>
          <w:rFonts w:ascii="Arial" w:eastAsia="Times New Roman" w:hAnsi="Arial" w:cs="Arial"/>
          <w:color w:val="1F282C"/>
          <w:sz w:val="18"/>
          <w:szCs w:val="18"/>
          <w:lang w:eastAsia="ru-RU"/>
        </w:rPr>
      </w:pPr>
      <w:r w:rsidRPr="009755E6">
        <w:rPr>
          <w:rFonts w:ascii="Arial" w:eastAsia="Times New Roman" w:hAnsi="Arial" w:cs="Arial"/>
          <w:color w:val="1F282C"/>
          <w:sz w:val="18"/>
          <w:szCs w:val="18"/>
          <w:lang w:eastAsia="ru-RU"/>
        </w:rPr>
        <w:t>·</w:t>
      </w:r>
      <w:r w:rsidRPr="009755E6">
        <w:rPr>
          <w:rFonts w:ascii="Arial" w:eastAsia="Times New Roman" w:hAnsi="Arial" w:cs="Arial"/>
          <w:b/>
          <w:bCs/>
          <w:color w:val="1F282C"/>
          <w:sz w:val="18"/>
          <w:szCs w:val="18"/>
          <w:lang w:eastAsia="ru-RU"/>
        </w:rPr>
        <w:t xml:space="preserve">Реабилитация после </w:t>
      </w:r>
      <w:proofErr w:type="spellStart"/>
      <w:r w:rsidRPr="009755E6">
        <w:rPr>
          <w:rFonts w:ascii="Arial" w:eastAsia="Times New Roman" w:hAnsi="Arial" w:cs="Arial"/>
          <w:b/>
          <w:bCs/>
          <w:color w:val="1F282C"/>
          <w:sz w:val="18"/>
          <w:szCs w:val="18"/>
          <w:lang w:eastAsia="ru-RU"/>
        </w:rPr>
        <w:t>эндопротезирования</w:t>
      </w:r>
      <w:proofErr w:type="spellEnd"/>
      <w:r w:rsidRPr="009755E6">
        <w:rPr>
          <w:rFonts w:ascii="Arial" w:eastAsia="Times New Roman" w:hAnsi="Arial" w:cs="Arial"/>
          <w:b/>
          <w:bCs/>
          <w:color w:val="1F282C"/>
          <w:sz w:val="18"/>
          <w:szCs w:val="18"/>
          <w:lang w:eastAsia="ru-RU"/>
        </w:rPr>
        <w:t xml:space="preserve"> коленного сустава.</w:t>
      </w:r>
    </w:p>
    <w:p w:rsidR="009755E6" w:rsidRPr="009755E6" w:rsidRDefault="009755E6" w:rsidP="009755E6">
      <w:pPr>
        <w:shd w:val="clear" w:color="auto" w:fill="FFFFFF"/>
        <w:spacing w:after="96" w:line="240" w:lineRule="atLeast"/>
        <w:ind w:firstLine="300"/>
        <w:jc w:val="both"/>
        <w:rPr>
          <w:rFonts w:ascii="Arial" w:eastAsia="Times New Roman" w:hAnsi="Arial" w:cs="Arial"/>
          <w:color w:val="1F282C"/>
          <w:sz w:val="18"/>
          <w:szCs w:val="18"/>
          <w:lang w:eastAsia="ru-RU"/>
        </w:rPr>
      </w:pPr>
      <w:r w:rsidRPr="009755E6">
        <w:rPr>
          <w:rFonts w:ascii="Arial" w:eastAsia="Times New Roman" w:hAnsi="Arial" w:cs="Arial"/>
          <w:color w:val="1F282C"/>
          <w:sz w:val="18"/>
          <w:szCs w:val="18"/>
          <w:lang w:eastAsia="ru-RU"/>
        </w:rPr>
        <w:t>·</w:t>
      </w:r>
      <w:r w:rsidRPr="009755E6">
        <w:rPr>
          <w:rFonts w:ascii="Arial" w:eastAsia="Times New Roman" w:hAnsi="Arial" w:cs="Arial"/>
          <w:b/>
          <w:bCs/>
          <w:color w:val="1F282C"/>
          <w:sz w:val="18"/>
          <w:szCs w:val="18"/>
          <w:lang w:eastAsia="ru-RU"/>
        </w:rPr>
        <w:t xml:space="preserve">Реабилитация после </w:t>
      </w:r>
      <w:proofErr w:type="spellStart"/>
      <w:r w:rsidRPr="009755E6">
        <w:rPr>
          <w:rFonts w:ascii="Arial" w:eastAsia="Times New Roman" w:hAnsi="Arial" w:cs="Arial"/>
          <w:b/>
          <w:bCs/>
          <w:color w:val="1F282C"/>
          <w:sz w:val="18"/>
          <w:szCs w:val="18"/>
          <w:lang w:eastAsia="ru-RU"/>
        </w:rPr>
        <w:t>эндопротезирования</w:t>
      </w:r>
      <w:proofErr w:type="spellEnd"/>
      <w:r w:rsidRPr="009755E6">
        <w:rPr>
          <w:rFonts w:ascii="Arial" w:eastAsia="Times New Roman" w:hAnsi="Arial" w:cs="Arial"/>
          <w:b/>
          <w:bCs/>
          <w:color w:val="1F282C"/>
          <w:sz w:val="18"/>
          <w:szCs w:val="18"/>
          <w:lang w:eastAsia="ru-RU"/>
        </w:rPr>
        <w:t xml:space="preserve"> тазобедренного сустава.</w:t>
      </w:r>
    </w:p>
    <w:p w:rsidR="009755E6" w:rsidRPr="009755E6" w:rsidRDefault="009755E6" w:rsidP="009755E6">
      <w:pPr>
        <w:shd w:val="clear" w:color="auto" w:fill="FFFFFF"/>
        <w:spacing w:after="96" w:line="240" w:lineRule="atLeast"/>
        <w:ind w:firstLine="300"/>
        <w:jc w:val="both"/>
        <w:rPr>
          <w:rFonts w:ascii="Arial" w:eastAsia="Times New Roman" w:hAnsi="Arial" w:cs="Arial"/>
          <w:color w:val="1F282C"/>
          <w:sz w:val="18"/>
          <w:szCs w:val="18"/>
          <w:lang w:eastAsia="ru-RU"/>
        </w:rPr>
      </w:pPr>
      <w:r w:rsidRPr="009755E6">
        <w:rPr>
          <w:rFonts w:ascii="Arial" w:eastAsia="Times New Roman" w:hAnsi="Arial" w:cs="Arial"/>
          <w:color w:val="1F282C"/>
          <w:sz w:val="18"/>
          <w:szCs w:val="18"/>
          <w:lang w:eastAsia="ru-RU"/>
        </w:rPr>
        <w:t>Помимо работы по восстановлению двигательной активности сустава, с нашими пациентами проводятся мероприятия коррекции нарушенных функций других, заинтересованных систем организма.</w:t>
      </w:r>
    </w:p>
    <w:p w:rsidR="009755E6" w:rsidRPr="009755E6" w:rsidRDefault="009755E6" w:rsidP="009755E6">
      <w:pPr>
        <w:shd w:val="clear" w:color="auto" w:fill="FFFFFF"/>
        <w:spacing w:after="96" w:line="240" w:lineRule="atLeast"/>
        <w:ind w:firstLine="300"/>
        <w:jc w:val="both"/>
        <w:rPr>
          <w:rFonts w:ascii="Arial" w:eastAsia="Times New Roman" w:hAnsi="Arial" w:cs="Arial"/>
          <w:color w:val="1F282C"/>
          <w:sz w:val="18"/>
          <w:szCs w:val="18"/>
          <w:lang w:eastAsia="ru-RU"/>
        </w:rPr>
      </w:pPr>
      <w:r w:rsidRPr="009755E6">
        <w:rPr>
          <w:rFonts w:ascii="Arial" w:eastAsia="Times New Roman" w:hAnsi="Arial" w:cs="Arial"/>
          <w:color w:val="1F282C"/>
          <w:sz w:val="18"/>
          <w:szCs w:val="18"/>
          <w:lang w:eastAsia="ru-RU"/>
        </w:rPr>
        <w:t>Мы следим за правильным заживлением послеоперационной раны, контролируем темпы восстановления, составляем для каждого конкретного случая индивидуальную программу лечения, учитывая не только возраст и вес пациента, но и особенности строения тела, уровень физической подготовки.</w:t>
      </w:r>
    </w:p>
    <w:p w:rsidR="009755E6" w:rsidRPr="009755E6" w:rsidRDefault="009755E6" w:rsidP="009755E6">
      <w:pPr>
        <w:shd w:val="clear" w:color="auto" w:fill="FFFFFF"/>
        <w:spacing w:after="96" w:line="240" w:lineRule="atLeast"/>
        <w:ind w:firstLine="300"/>
        <w:jc w:val="both"/>
        <w:rPr>
          <w:rFonts w:ascii="Arial" w:eastAsia="Times New Roman" w:hAnsi="Arial" w:cs="Arial"/>
          <w:color w:val="1F282C"/>
          <w:sz w:val="18"/>
          <w:szCs w:val="18"/>
          <w:lang w:eastAsia="ru-RU"/>
        </w:rPr>
      </w:pPr>
      <w:r w:rsidRPr="009755E6">
        <w:rPr>
          <w:rFonts w:ascii="Arial" w:eastAsia="Times New Roman" w:hAnsi="Arial" w:cs="Arial"/>
          <w:color w:val="1F282C"/>
          <w:sz w:val="18"/>
          <w:szCs w:val="18"/>
          <w:lang w:eastAsia="ru-RU"/>
        </w:rPr>
        <w:t xml:space="preserve">В санатории </w:t>
      </w:r>
      <w:proofErr w:type="spellStart"/>
      <w:r w:rsidRPr="009755E6">
        <w:rPr>
          <w:rFonts w:ascii="Arial" w:eastAsia="Times New Roman" w:hAnsi="Arial" w:cs="Arial"/>
          <w:color w:val="1F282C"/>
          <w:sz w:val="18"/>
          <w:szCs w:val="18"/>
          <w:lang w:eastAsia="ru-RU"/>
        </w:rPr>
        <w:t>подмосковья</w:t>
      </w:r>
      <w:proofErr w:type="spellEnd"/>
      <w:r w:rsidRPr="009755E6">
        <w:rPr>
          <w:rFonts w:ascii="Arial" w:eastAsia="Times New Roman" w:hAnsi="Arial" w:cs="Arial"/>
          <w:color w:val="1F282C"/>
          <w:sz w:val="18"/>
          <w:szCs w:val="18"/>
          <w:lang w:eastAsia="ru-RU"/>
        </w:rPr>
        <w:t xml:space="preserve"> «</w:t>
      </w:r>
      <w:proofErr w:type="spellStart"/>
      <w:r w:rsidRPr="009755E6">
        <w:rPr>
          <w:rFonts w:ascii="Arial" w:eastAsia="Times New Roman" w:hAnsi="Arial" w:cs="Arial"/>
          <w:color w:val="1F282C"/>
          <w:sz w:val="18"/>
          <w:szCs w:val="18"/>
          <w:lang w:eastAsia="ru-RU"/>
        </w:rPr>
        <w:t>Загорские</w:t>
      </w:r>
      <w:proofErr w:type="spellEnd"/>
      <w:r w:rsidRPr="009755E6">
        <w:rPr>
          <w:rFonts w:ascii="Arial" w:eastAsia="Times New Roman" w:hAnsi="Arial" w:cs="Arial"/>
          <w:color w:val="1F282C"/>
          <w:sz w:val="18"/>
          <w:szCs w:val="18"/>
          <w:lang w:eastAsia="ru-RU"/>
        </w:rPr>
        <w:t xml:space="preserve"> дали» проводится </w:t>
      </w:r>
      <w:r w:rsidRPr="009755E6">
        <w:rPr>
          <w:rFonts w:ascii="Arial" w:eastAsia="Times New Roman" w:hAnsi="Arial" w:cs="Arial"/>
          <w:b/>
          <w:bCs/>
          <w:color w:val="1F282C"/>
          <w:sz w:val="18"/>
          <w:szCs w:val="18"/>
          <w:lang w:eastAsia="ru-RU"/>
        </w:rPr>
        <w:t>современное лечение</w:t>
      </w:r>
      <w:r w:rsidRPr="009755E6">
        <w:rPr>
          <w:rFonts w:ascii="Arial" w:eastAsia="Times New Roman" w:hAnsi="Arial" w:cs="Arial"/>
          <w:color w:val="1F282C"/>
          <w:sz w:val="18"/>
          <w:szCs w:val="18"/>
          <w:lang w:eastAsia="ru-RU"/>
        </w:rPr>
        <w:t xml:space="preserve">, благодаря </w:t>
      </w:r>
      <w:proofErr w:type="spellStart"/>
      <w:r w:rsidRPr="009755E6">
        <w:rPr>
          <w:rFonts w:ascii="Arial" w:eastAsia="Times New Roman" w:hAnsi="Arial" w:cs="Arial"/>
          <w:color w:val="1F282C"/>
          <w:sz w:val="18"/>
          <w:szCs w:val="18"/>
          <w:lang w:eastAsia="ru-RU"/>
        </w:rPr>
        <w:t>которому</w:t>
      </w:r>
      <w:r w:rsidRPr="009755E6">
        <w:rPr>
          <w:rFonts w:ascii="Arial" w:eastAsia="Times New Roman" w:hAnsi="Arial" w:cs="Arial"/>
          <w:b/>
          <w:bCs/>
          <w:color w:val="1F282C"/>
          <w:sz w:val="18"/>
          <w:szCs w:val="18"/>
          <w:lang w:eastAsia="ru-RU"/>
        </w:rPr>
        <w:t>удаётся</w:t>
      </w:r>
      <w:proofErr w:type="spellEnd"/>
      <w:r w:rsidRPr="009755E6">
        <w:rPr>
          <w:rFonts w:ascii="Arial" w:eastAsia="Times New Roman" w:hAnsi="Arial" w:cs="Arial"/>
          <w:b/>
          <w:bCs/>
          <w:color w:val="1F282C"/>
          <w:sz w:val="18"/>
          <w:szCs w:val="18"/>
          <w:lang w:eastAsia="ru-RU"/>
        </w:rPr>
        <w:t xml:space="preserve"> минимизировать </w:t>
      </w:r>
      <w:proofErr w:type="spellStart"/>
      <w:r w:rsidRPr="009755E6">
        <w:rPr>
          <w:rFonts w:ascii="Arial" w:eastAsia="Times New Roman" w:hAnsi="Arial" w:cs="Arial"/>
          <w:b/>
          <w:bCs/>
          <w:color w:val="1F282C"/>
          <w:sz w:val="18"/>
          <w:szCs w:val="18"/>
          <w:lang w:eastAsia="ru-RU"/>
        </w:rPr>
        <w:t>осложнения</w:t>
      </w:r>
      <w:r w:rsidRPr="009755E6">
        <w:rPr>
          <w:rFonts w:ascii="Arial" w:eastAsia="Times New Roman" w:hAnsi="Arial" w:cs="Arial"/>
          <w:color w:val="1F282C"/>
          <w:sz w:val="18"/>
          <w:szCs w:val="18"/>
          <w:lang w:eastAsia="ru-RU"/>
        </w:rPr>
        <w:t>даже</w:t>
      </w:r>
      <w:proofErr w:type="spellEnd"/>
      <w:r w:rsidRPr="009755E6">
        <w:rPr>
          <w:rFonts w:ascii="Arial" w:eastAsia="Times New Roman" w:hAnsi="Arial" w:cs="Arial"/>
          <w:color w:val="1F282C"/>
          <w:sz w:val="18"/>
          <w:szCs w:val="18"/>
          <w:lang w:eastAsia="ru-RU"/>
        </w:rPr>
        <w:t xml:space="preserve"> в случае сложных вариантов </w:t>
      </w:r>
      <w:proofErr w:type="spellStart"/>
      <w:r w:rsidRPr="009755E6">
        <w:rPr>
          <w:rFonts w:ascii="Arial" w:eastAsia="Times New Roman" w:hAnsi="Arial" w:cs="Arial"/>
          <w:color w:val="1F282C"/>
          <w:sz w:val="18"/>
          <w:szCs w:val="18"/>
          <w:lang w:eastAsia="ru-RU"/>
        </w:rPr>
        <w:t>эндопротезирования</w:t>
      </w:r>
      <w:proofErr w:type="spellEnd"/>
      <w:r w:rsidRPr="009755E6">
        <w:rPr>
          <w:rFonts w:ascii="Arial" w:eastAsia="Times New Roman" w:hAnsi="Arial" w:cs="Arial"/>
          <w:color w:val="1F282C"/>
          <w:sz w:val="18"/>
          <w:szCs w:val="18"/>
          <w:lang w:eastAsia="ru-RU"/>
        </w:rPr>
        <w:t>.</w:t>
      </w:r>
    </w:p>
    <w:p w:rsidR="009755E6" w:rsidRPr="009755E6" w:rsidRDefault="009755E6" w:rsidP="009755E6">
      <w:pPr>
        <w:shd w:val="clear" w:color="auto" w:fill="FFFFFF"/>
        <w:spacing w:after="96" w:line="240" w:lineRule="atLeast"/>
        <w:ind w:firstLine="300"/>
        <w:jc w:val="both"/>
        <w:rPr>
          <w:rFonts w:ascii="Arial" w:eastAsia="Times New Roman" w:hAnsi="Arial" w:cs="Arial"/>
          <w:color w:val="1F282C"/>
          <w:sz w:val="18"/>
          <w:szCs w:val="18"/>
          <w:lang w:eastAsia="ru-RU"/>
        </w:rPr>
      </w:pPr>
      <w:r w:rsidRPr="009755E6">
        <w:rPr>
          <w:rFonts w:ascii="Arial" w:eastAsia="Times New Roman" w:hAnsi="Arial" w:cs="Arial"/>
          <w:b/>
          <w:bCs/>
          <w:color w:val="1F282C"/>
          <w:sz w:val="18"/>
          <w:szCs w:val="18"/>
          <w:lang w:eastAsia="ru-RU"/>
        </w:rPr>
        <w:t>Принципы реабилитации:</w:t>
      </w:r>
    </w:p>
    <w:p w:rsidR="009755E6" w:rsidRPr="009755E6" w:rsidRDefault="009755E6" w:rsidP="009755E6">
      <w:pPr>
        <w:shd w:val="clear" w:color="auto" w:fill="FFFFFF"/>
        <w:spacing w:after="96" w:line="240" w:lineRule="atLeast"/>
        <w:ind w:firstLine="300"/>
        <w:jc w:val="both"/>
        <w:rPr>
          <w:rFonts w:ascii="Arial" w:eastAsia="Times New Roman" w:hAnsi="Arial" w:cs="Arial"/>
          <w:color w:val="1F282C"/>
          <w:sz w:val="18"/>
          <w:szCs w:val="18"/>
          <w:lang w:eastAsia="ru-RU"/>
        </w:rPr>
      </w:pPr>
      <w:r w:rsidRPr="009755E6">
        <w:rPr>
          <w:rFonts w:ascii="Arial" w:eastAsia="Times New Roman" w:hAnsi="Arial" w:cs="Arial"/>
          <w:color w:val="1F282C"/>
          <w:sz w:val="18"/>
          <w:szCs w:val="18"/>
          <w:lang w:eastAsia="ru-RU"/>
        </w:rPr>
        <w:t>·Обязательная лечебная физкультура, целью которой является мягкое и постепенное восстановление двигательной активности.</w:t>
      </w:r>
    </w:p>
    <w:p w:rsidR="009755E6" w:rsidRPr="009755E6" w:rsidRDefault="009755E6" w:rsidP="009755E6">
      <w:pPr>
        <w:shd w:val="clear" w:color="auto" w:fill="FFFFFF"/>
        <w:spacing w:after="96" w:line="240" w:lineRule="atLeast"/>
        <w:ind w:firstLine="300"/>
        <w:jc w:val="both"/>
        <w:rPr>
          <w:rFonts w:ascii="Arial" w:eastAsia="Times New Roman" w:hAnsi="Arial" w:cs="Arial"/>
          <w:color w:val="1F282C"/>
          <w:sz w:val="18"/>
          <w:szCs w:val="18"/>
          <w:lang w:eastAsia="ru-RU"/>
        </w:rPr>
      </w:pPr>
      <w:r w:rsidRPr="009755E6">
        <w:rPr>
          <w:rFonts w:ascii="Arial" w:eastAsia="Times New Roman" w:hAnsi="Arial" w:cs="Arial"/>
          <w:color w:val="1F282C"/>
          <w:sz w:val="18"/>
          <w:szCs w:val="18"/>
          <w:lang w:eastAsia="ru-RU"/>
        </w:rPr>
        <w:t>·Индивидуальный подход к каждому пациенту и разработка программы реабилитации с учетом особенностей Вашего организма.</w:t>
      </w:r>
    </w:p>
    <w:p w:rsidR="009755E6" w:rsidRPr="009755E6" w:rsidRDefault="009755E6" w:rsidP="009755E6">
      <w:pPr>
        <w:shd w:val="clear" w:color="auto" w:fill="FFFFFF"/>
        <w:spacing w:after="96" w:line="240" w:lineRule="atLeast"/>
        <w:ind w:firstLine="300"/>
        <w:jc w:val="both"/>
        <w:rPr>
          <w:rFonts w:ascii="Arial" w:eastAsia="Times New Roman" w:hAnsi="Arial" w:cs="Arial"/>
          <w:color w:val="1F282C"/>
          <w:sz w:val="18"/>
          <w:szCs w:val="18"/>
          <w:lang w:eastAsia="ru-RU"/>
        </w:rPr>
      </w:pPr>
      <w:r w:rsidRPr="009755E6">
        <w:rPr>
          <w:rFonts w:ascii="Arial" w:eastAsia="Times New Roman" w:hAnsi="Arial" w:cs="Arial"/>
          <w:color w:val="1F282C"/>
          <w:sz w:val="18"/>
          <w:szCs w:val="18"/>
          <w:lang w:eastAsia="ru-RU"/>
        </w:rPr>
        <w:t>При соблюдении данных принципов реабилитации удаётся максимизировать лечебный эффект.</w:t>
      </w:r>
    </w:p>
    <w:p w:rsidR="009755E6" w:rsidRPr="009755E6" w:rsidRDefault="009755E6" w:rsidP="009755E6">
      <w:pPr>
        <w:shd w:val="clear" w:color="auto" w:fill="FFFFFF"/>
        <w:spacing w:after="96" w:line="240" w:lineRule="atLeast"/>
        <w:ind w:firstLine="300"/>
        <w:jc w:val="both"/>
        <w:rPr>
          <w:rFonts w:ascii="Arial" w:eastAsia="Times New Roman" w:hAnsi="Arial" w:cs="Arial"/>
          <w:color w:val="1F282C"/>
          <w:sz w:val="18"/>
          <w:szCs w:val="18"/>
          <w:lang w:eastAsia="ru-RU"/>
        </w:rPr>
      </w:pPr>
      <w:r w:rsidRPr="009755E6">
        <w:rPr>
          <w:rFonts w:ascii="Arial" w:eastAsia="Times New Roman" w:hAnsi="Arial" w:cs="Arial"/>
          <w:b/>
          <w:bCs/>
          <w:color w:val="1F282C"/>
          <w:sz w:val="18"/>
          <w:szCs w:val="18"/>
          <w:u w:val="single"/>
          <w:lang w:eastAsia="ru-RU"/>
        </w:rPr>
        <w:t>Программа по реабилитации включает в себя:</w:t>
      </w:r>
    </w:p>
    <w:p w:rsidR="009755E6" w:rsidRPr="009755E6" w:rsidRDefault="009755E6" w:rsidP="009755E6">
      <w:pPr>
        <w:shd w:val="clear" w:color="auto" w:fill="FFFFFF"/>
        <w:spacing w:after="96" w:line="240" w:lineRule="atLeast"/>
        <w:ind w:firstLine="300"/>
        <w:jc w:val="both"/>
        <w:rPr>
          <w:rFonts w:ascii="Arial" w:eastAsia="Times New Roman" w:hAnsi="Arial" w:cs="Arial"/>
          <w:color w:val="1F282C"/>
          <w:sz w:val="18"/>
          <w:szCs w:val="18"/>
          <w:lang w:eastAsia="ru-RU"/>
        </w:rPr>
      </w:pPr>
      <w:r w:rsidRPr="009755E6">
        <w:rPr>
          <w:rFonts w:ascii="Arial" w:eastAsia="Times New Roman" w:hAnsi="Arial" w:cs="Arial"/>
          <w:color w:val="1F282C"/>
          <w:sz w:val="18"/>
          <w:szCs w:val="18"/>
          <w:lang w:eastAsia="ru-RU"/>
        </w:rPr>
        <w:t>·Индивидуальная лечебная гимнастика с инструктором помогает усилить положительные тенденции реабилитации, эффективно стимулируя мышечную систему и суставной аппарат.</w:t>
      </w:r>
    </w:p>
    <w:p w:rsidR="009755E6" w:rsidRPr="009755E6" w:rsidRDefault="009755E6" w:rsidP="009755E6">
      <w:pPr>
        <w:shd w:val="clear" w:color="auto" w:fill="FFFFFF"/>
        <w:spacing w:after="96" w:line="240" w:lineRule="atLeast"/>
        <w:ind w:firstLine="300"/>
        <w:jc w:val="both"/>
        <w:rPr>
          <w:rFonts w:ascii="Arial" w:eastAsia="Times New Roman" w:hAnsi="Arial" w:cs="Arial"/>
          <w:color w:val="1F282C"/>
          <w:sz w:val="18"/>
          <w:szCs w:val="18"/>
          <w:lang w:eastAsia="ru-RU"/>
        </w:rPr>
      </w:pPr>
      <w:r w:rsidRPr="009755E6">
        <w:rPr>
          <w:rFonts w:ascii="Arial" w:eastAsia="Times New Roman" w:hAnsi="Arial" w:cs="Arial"/>
          <w:color w:val="1F282C"/>
          <w:sz w:val="18"/>
          <w:szCs w:val="18"/>
          <w:lang w:eastAsia="ru-RU"/>
        </w:rPr>
        <w:t>·Узконаправленный ручной или аппаратный массаж, призванный не только расслабить мышцы проблемной зоны, но и «запустить» механизмы самовосстановления тканей.</w:t>
      </w:r>
    </w:p>
    <w:p w:rsidR="009755E6" w:rsidRPr="009755E6" w:rsidRDefault="009755E6" w:rsidP="009755E6">
      <w:pPr>
        <w:shd w:val="clear" w:color="auto" w:fill="FFFFFF"/>
        <w:spacing w:after="96" w:line="240" w:lineRule="atLeast"/>
        <w:ind w:firstLine="300"/>
        <w:jc w:val="both"/>
        <w:rPr>
          <w:rFonts w:ascii="Arial" w:eastAsia="Times New Roman" w:hAnsi="Arial" w:cs="Arial"/>
          <w:color w:val="1F282C"/>
          <w:sz w:val="18"/>
          <w:szCs w:val="18"/>
          <w:lang w:eastAsia="ru-RU"/>
        </w:rPr>
      </w:pPr>
      <w:r w:rsidRPr="009755E6">
        <w:rPr>
          <w:rFonts w:ascii="Arial" w:eastAsia="Times New Roman" w:hAnsi="Arial" w:cs="Arial"/>
          <w:color w:val="1F282C"/>
          <w:sz w:val="18"/>
          <w:szCs w:val="18"/>
          <w:lang w:eastAsia="ru-RU"/>
        </w:rPr>
        <w:t>·Криотерапия позволит снять воспалительные процессы и ускорить процесс заживления.</w:t>
      </w:r>
    </w:p>
    <w:p w:rsidR="009755E6" w:rsidRPr="009755E6" w:rsidRDefault="009755E6" w:rsidP="009755E6">
      <w:pPr>
        <w:shd w:val="clear" w:color="auto" w:fill="FFFFFF"/>
        <w:spacing w:after="96" w:line="240" w:lineRule="atLeast"/>
        <w:ind w:firstLine="300"/>
        <w:jc w:val="both"/>
        <w:rPr>
          <w:rFonts w:ascii="Arial" w:eastAsia="Times New Roman" w:hAnsi="Arial" w:cs="Arial"/>
          <w:color w:val="1F282C"/>
          <w:sz w:val="18"/>
          <w:szCs w:val="18"/>
          <w:lang w:eastAsia="ru-RU"/>
        </w:rPr>
      </w:pPr>
      <w:r w:rsidRPr="009755E6">
        <w:rPr>
          <w:rFonts w:ascii="Arial" w:eastAsia="Times New Roman" w:hAnsi="Arial" w:cs="Arial"/>
          <w:color w:val="1F282C"/>
          <w:sz w:val="18"/>
          <w:szCs w:val="18"/>
          <w:lang w:eastAsia="ru-RU"/>
        </w:rPr>
        <w:t xml:space="preserve">·Психологическая реабилитация и многое </w:t>
      </w:r>
      <w:proofErr w:type="gramStart"/>
      <w:r w:rsidRPr="009755E6">
        <w:rPr>
          <w:rFonts w:ascii="Arial" w:eastAsia="Times New Roman" w:hAnsi="Arial" w:cs="Arial"/>
          <w:color w:val="1F282C"/>
          <w:sz w:val="18"/>
          <w:szCs w:val="18"/>
          <w:lang w:eastAsia="ru-RU"/>
        </w:rPr>
        <w:t>другое..</w:t>
      </w:r>
      <w:proofErr w:type="gramEnd"/>
    </w:p>
    <w:p w:rsidR="009755E6" w:rsidRPr="009755E6" w:rsidRDefault="009755E6" w:rsidP="009755E6">
      <w:pPr>
        <w:shd w:val="clear" w:color="auto" w:fill="FFFFFF"/>
        <w:spacing w:after="96" w:line="240" w:lineRule="atLeast"/>
        <w:ind w:firstLine="300"/>
        <w:jc w:val="both"/>
        <w:rPr>
          <w:rFonts w:ascii="Arial" w:eastAsia="Times New Roman" w:hAnsi="Arial" w:cs="Arial"/>
          <w:color w:val="1F282C"/>
          <w:sz w:val="18"/>
          <w:szCs w:val="18"/>
          <w:lang w:eastAsia="ru-RU"/>
        </w:rPr>
      </w:pPr>
      <w:r w:rsidRPr="009755E6">
        <w:rPr>
          <w:rFonts w:ascii="Arial" w:eastAsia="Times New Roman" w:hAnsi="Arial" w:cs="Arial"/>
          <w:b/>
          <w:bCs/>
          <w:color w:val="1F282C"/>
          <w:sz w:val="18"/>
          <w:szCs w:val="18"/>
          <w:lang w:eastAsia="ru-RU"/>
        </w:rPr>
        <w:t xml:space="preserve">Эксклюзивной методикой реабилитации после </w:t>
      </w:r>
      <w:proofErr w:type="spellStart"/>
      <w:r w:rsidRPr="009755E6">
        <w:rPr>
          <w:rFonts w:ascii="Arial" w:eastAsia="Times New Roman" w:hAnsi="Arial" w:cs="Arial"/>
          <w:b/>
          <w:bCs/>
          <w:color w:val="1F282C"/>
          <w:sz w:val="18"/>
          <w:szCs w:val="18"/>
          <w:lang w:eastAsia="ru-RU"/>
        </w:rPr>
        <w:t>эндопротезирования</w:t>
      </w:r>
      <w:proofErr w:type="spellEnd"/>
      <w:r w:rsidRPr="009755E6">
        <w:rPr>
          <w:rFonts w:ascii="Arial" w:eastAsia="Times New Roman" w:hAnsi="Arial" w:cs="Arial"/>
          <w:b/>
          <w:bCs/>
          <w:color w:val="1F282C"/>
          <w:sz w:val="18"/>
          <w:szCs w:val="18"/>
          <w:lang w:eastAsia="ru-RU"/>
        </w:rPr>
        <w:t xml:space="preserve"> являются индивидуальные занятия с врачом ЛФК на тренажёрах для продолжительной пассивной разработки суставов нижних конечностей.</w:t>
      </w:r>
    </w:p>
    <w:p w:rsidR="009755E6" w:rsidRPr="009755E6" w:rsidRDefault="009755E6" w:rsidP="009755E6">
      <w:pPr>
        <w:shd w:val="clear" w:color="auto" w:fill="FFFFFF"/>
        <w:spacing w:after="96" w:line="240" w:lineRule="atLeast"/>
        <w:ind w:firstLine="300"/>
        <w:jc w:val="both"/>
        <w:rPr>
          <w:rFonts w:ascii="Arial" w:eastAsia="Times New Roman" w:hAnsi="Arial" w:cs="Arial"/>
          <w:color w:val="1F282C"/>
          <w:sz w:val="18"/>
          <w:szCs w:val="18"/>
          <w:lang w:eastAsia="ru-RU"/>
        </w:rPr>
      </w:pPr>
      <w:r w:rsidRPr="009755E6">
        <w:rPr>
          <w:rFonts w:ascii="Arial" w:eastAsia="Times New Roman" w:hAnsi="Arial" w:cs="Arial"/>
          <w:color w:val="1F282C"/>
          <w:sz w:val="18"/>
          <w:szCs w:val="18"/>
          <w:lang w:eastAsia="ru-RU"/>
        </w:rPr>
        <w:t>Основная цель применения тренажеров</w:t>
      </w:r>
      <w:r w:rsidRPr="009755E6">
        <w:rPr>
          <w:rFonts w:ascii="Arial" w:eastAsia="Times New Roman" w:hAnsi="Arial" w:cs="Arial"/>
          <w:b/>
          <w:bCs/>
          <w:color w:val="1F282C"/>
          <w:sz w:val="18"/>
          <w:szCs w:val="18"/>
          <w:lang w:eastAsia="ru-RU"/>
        </w:rPr>
        <w:t> </w:t>
      </w:r>
      <w:proofErr w:type="spellStart"/>
      <w:r w:rsidRPr="009755E6">
        <w:rPr>
          <w:rFonts w:ascii="Arial" w:eastAsia="Times New Roman" w:hAnsi="Arial" w:cs="Arial"/>
          <w:b/>
          <w:bCs/>
          <w:color w:val="1F282C"/>
          <w:sz w:val="18"/>
          <w:szCs w:val="18"/>
          <w:lang w:eastAsia="ru-RU"/>
        </w:rPr>
        <w:t>Fisiotek</w:t>
      </w:r>
      <w:proofErr w:type="spellEnd"/>
      <w:r w:rsidRPr="009755E6">
        <w:rPr>
          <w:rFonts w:ascii="Arial" w:eastAsia="Times New Roman" w:hAnsi="Arial" w:cs="Arial"/>
          <w:b/>
          <w:bCs/>
          <w:color w:val="1F282C"/>
          <w:sz w:val="18"/>
          <w:szCs w:val="18"/>
          <w:lang w:eastAsia="ru-RU"/>
        </w:rPr>
        <w:t xml:space="preserve"> 2000TS итальянской компании </w:t>
      </w:r>
      <w:proofErr w:type="spellStart"/>
      <w:r w:rsidRPr="009755E6">
        <w:rPr>
          <w:rFonts w:ascii="Arial" w:eastAsia="Times New Roman" w:hAnsi="Arial" w:cs="Arial"/>
          <w:b/>
          <w:bCs/>
          <w:color w:val="1F282C"/>
          <w:sz w:val="18"/>
          <w:szCs w:val="18"/>
          <w:lang w:eastAsia="ru-RU"/>
        </w:rPr>
        <w:t>Rimec</w:t>
      </w:r>
      <w:proofErr w:type="spellEnd"/>
      <w:r w:rsidRPr="009755E6">
        <w:rPr>
          <w:rFonts w:ascii="Arial" w:eastAsia="Times New Roman" w:hAnsi="Arial" w:cs="Arial"/>
          <w:b/>
          <w:bCs/>
          <w:color w:val="1F282C"/>
          <w:sz w:val="18"/>
          <w:szCs w:val="18"/>
          <w:lang w:eastAsia="ru-RU"/>
        </w:rPr>
        <w:t> </w:t>
      </w:r>
      <w:r w:rsidRPr="009755E6">
        <w:rPr>
          <w:rFonts w:ascii="Arial" w:eastAsia="Times New Roman" w:hAnsi="Arial" w:cs="Arial"/>
          <w:color w:val="1F282C"/>
          <w:sz w:val="18"/>
          <w:szCs w:val="18"/>
          <w:lang w:eastAsia="ru-RU"/>
        </w:rPr>
        <w:t>– это реабилитация суставов после травм или хирургических вмешательств. В процессе терапии аппарат заставляет суставы ноги сгибаться на заранее заданный угол без участия работы мышц пациента. Аппарат имеет карту памяти. Она автоматически сохраняет индивидуальные программы терапии для каждого пациента. Это позволяет избежать повторной настройки устройства при последующих процедурах, что значительно экономит время.</w:t>
      </w:r>
    </w:p>
    <w:p w:rsidR="009755E6" w:rsidRPr="009755E6" w:rsidRDefault="009755E6" w:rsidP="009755E6">
      <w:pPr>
        <w:shd w:val="clear" w:color="auto" w:fill="FFFFFF"/>
        <w:spacing w:after="0" w:line="240" w:lineRule="atLeast"/>
        <w:jc w:val="both"/>
        <w:rPr>
          <w:rFonts w:ascii="Arial" w:eastAsia="Times New Roman" w:hAnsi="Arial" w:cs="Arial"/>
          <w:color w:val="1F282C"/>
          <w:sz w:val="18"/>
          <w:szCs w:val="18"/>
          <w:lang w:eastAsia="ru-RU"/>
        </w:rPr>
      </w:pPr>
      <w:r w:rsidRPr="009755E6">
        <w:rPr>
          <w:rFonts w:ascii="Arial" w:eastAsia="Times New Roman" w:hAnsi="Arial" w:cs="Arial"/>
          <w:b/>
          <w:bCs/>
          <w:color w:val="1F282C"/>
          <w:sz w:val="18"/>
          <w:szCs w:val="18"/>
          <w:lang w:eastAsia="ru-RU"/>
        </w:rPr>
        <w:lastRenderedPageBreak/>
        <w:t xml:space="preserve">Реабилитация после </w:t>
      </w:r>
      <w:proofErr w:type="spellStart"/>
      <w:r w:rsidRPr="009755E6">
        <w:rPr>
          <w:rFonts w:ascii="Arial" w:eastAsia="Times New Roman" w:hAnsi="Arial" w:cs="Arial"/>
          <w:b/>
          <w:bCs/>
          <w:color w:val="1F282C"/>
          <w:sz w:val="18"/>
          <w:szCs w:val="18"/>
          <w:lang w:eastAsia="ru-RU"/>
        </w:rPr>
        <w:t>эндопротезирования</w:t>
      </w:r>
      <w:proofErr w:type="spellEnd"/>
      <w:r w:rsidRPr="009755E6">
        <w:rPr>
          <w:rFonts w:ascii="Arial" w:eastAsia="Times New Roman" w:hAnsi="Arial" w:cs="Arial"/>
          <w:b/>
          <w:bCs/>
          <w:color w:val="1F282C"/>
          <w:sz w:val="18"/>
          <w:szCs w:val="18"/>
          <w:lang w:eastAsia="ru-RU"/>
        </w:rPr>
        <w:t xml:space="preserve"> суставов — это «быстрый» шаг навстречу здоровью.</w:t>
      </w:r>
      <w:r w:rsidRPr="009755E6">
        <w:rPr>
          <w:rFonts w:ascii="Arial" w:eastAsia="Times New Roman" w:hAnsi="Arial" w:cs="Arial"/>
          <w:color w:val="1F282C"/>
          <w:sz w:val="18"/>
          <w:szCs w:val="18"/>
          <w:lang w:eastAsia="ru-RU"/>
        </w:rPr>
        <w:t> Чудесно, что новые технологии помогают справляться с тяжёлыми заболеваниями, возвращая человеку двигательную активность и бодрость!</w:t>
      </w:r>
    </w:p>
    <w:p w:rsidR="00691B30" w:rsidRDefault="00691B30"/>
    <w:sectPr w:rsidR="00691B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5E6"/>
    <w:rsid w:val="00691B30"/>
    <w:rsid w:val="009755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ACB326-BFA3-4BE4-BE15-CCF82C57A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697960">
      <w:bodyDiv w:val="1"/>
      <w:marLeft w:val="0"/>
      <w:marRight w:val="0"/>
      <w:marTop w:val="0"/>
      <w:marBottom w:val="0"/>
      <w:divBdr>
        <w:top w:val="none" w:sz="0" w:space="0" w:color="auto"/>
        <w:left w:val="none" w:sz="0" w:space="0" w:color="auto"/>
        <w:bottom w:val="none" w:sz="0" w:space="0" w:color="auto"/>
        <w:right w:val="none" w:sz="0" w:space="0" w:color="auto"/>
      </w:divBdr>
      <w:divsChild>
        <w:div w:id="1823933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3358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Alean</Company>
  <LinksUpToDate>false</LinksUpToDate>
  <CharactersWithSpaces>3939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Гюнашян Рафик</dc:creator>
  <cp:keywords/>
  <dc:description/>
  <cp:lastModifiedBy>Гюнашян Рафик</cp:lastModifiedBy>
  <cp:revision>1</cp:revision>
  <dcterms:created xsi:type="dcterms:W3CDTF">2015-02-06T15:42:00Z</dcterms:created>
  <dcterms:modified xsi:type="dcterms:W3CDTF">2015-02-06T15:43:00Z</dcterms:modified>
</cp:coreProperties>
</file>