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55" w:rsidRPr="00554F55" w:rsidRDefault="00554F55" w:rsidP="00554F55">
      <w:pPr>
        <w:shd w:val="clear" w:color="auto" w:fill="FFFFFF"/>
        <w:spacing w:before="144" w:after="144" w:line="240" w:lineRule="atLeast"/>
        <w:outlineLvl w:val="0"/>
        <w:rPr>
          <w:rFonts w:ascii="Arial" w:eastAsia="Times New Roman" w:hAnsi="Arial" w:cs="Arial"/>
          <w:b/>
          <w:bCs/>
          <w:color w:val="398DD8"/>
          <w:kern w:val="36"/>
          <w:sz w:val="29"/>
          <w:szCs w:val="29"/>
          <w:lang w:eastAsia="ru-RU"/>
        </w:rPr>
      </w:pPr>
      <w:bookmarkStart w:id="0" w:name="_GoBack"/>
      <w:r w:rsidRPr="00554F55">
        <w:rPr>
          <w:rFonts w:ascii="Arial" w:eastAsia="Times New Roman" w:hAnsi="Arial" w:cs="Arial"/>
          <w:b/>
          <w:bCs/>
          <w:color w:val="398DD8"/>
          <w:kern w:val="36"/>
          <w:sz w:val="29"/>
          <w:szCs w:val="29"/>
          <w:lang w:eastAsia="ru-RU"/>
        </w:rPr>
        <w:t>Программа Диагностика за 7 дней</w:t>
      </w:r>
    </w:p>
    <w:p w:rsidR="00554F55" w:rsidRPr="00554F55" w:rsidRDefault="00554F55" w:rsidP="00554F55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Как часто нам не хватает времени на себя и свое здоровье. А при воспоминании об очередях в поликлинике и фразе …. «Приходите завтра» отпадает всякое желание сделать элементарный анализ крови и ЭКГ хотя бы 1 раз в 3 года. А между тем, для того чтобы «жить долго и счастливо» каждый человек обязательно должен 1 раз в год проходить полное обследование организма.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Санаторий </w:t>
      </w:r>
      <w:proofErr w:type="spell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подмосковья</w:t>
      </w:r>
      <w:proofErr w:type="spellEnd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«</w:t>
      </w:r>
      <w:proofErr w:type="spell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Загорские</w:t>
      </w:r>
      <w:proofErr w:type="spellEnd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дали» предлагает воспользоваться специальной программой для современных занятых людей: «Диагностика за 7 дней». Это всестороннее обследование организма в течении 7 дней, которое включает в себя уникальный комплекс лабораторной и функциональной диагностики, инструментальные исследования и консультации специалистов.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Для чего нужна комплексная диагностика?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— выявления причин возникновения возрастных отклонений (снижение памяти и работоспособности, головокружения, остеопороз, головные боли неясной этиологии) с целью ранней профилактики.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— раннего выявления факторов риска развития онкологических заболеваний.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— диагностики состояния сердечно-сосудистой системы с целью предотвращения ранних инсультов и инфарктов.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— полной и детальной оценки уровня обмена веществ с целью выявления предрасположенности к развитию сахарного диабета и ожирения.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— диагностики состояния иммунитета и своевременной коррекции.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— диагностики проблем репродуктивного здоровья, профилактики бесплодия.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— диагностики скрытых имеющихся заболеваний и выявления факторов риска.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Что можно узнать, проведя комплексное обследование?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поставить своевременно правильный диагноз;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выявить ранее скрытые отклонения и определить дальнейшие риски возникновения заболеваний;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Что вы получите в результате?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— личную Карту здоровья, с подробным анализом состояния вашего организма.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— практические рекомендации врача по образу жизни и дальнейшей профилактике.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— неделю отдыха в условиях европейского сервиса и комфорта.</w:t>
      </w:r>
    </w:p>
    <w:p w:rsidR="00554F55" w:rsidRPr="00554F55" w:rsidRDefault="00554F55" w:rsidP="00554F5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F282C"/>
          <w:sz w:val="21"/>
          <w:szCs w:val="21"/>
          <w:lang w:eastAsia="ru-RU"/>
        </w:rPr>
      </w:pPr>
      <w:r w:rsidRPr="00554F55">
        <w:rPr>
          <w:rFonts w:ascii="Arial" w:eastAsia="Times New Roman" w:hAnsi="Arial" w:cs="Arial"/>
          <w:b/>
          <w:bCs/>
          <w:color w:val="1F282C"/>
          <w:sz w:val="21"/>
          <w:szCs w:val="21"/>
          <w:lang w:eastAsia="ru-RU"/>
        </w:rPr>
        <w:t xml:space="preserve">Перечень </w:t>
      </w:r>
      <w:proofErr w:type="gramStart"/>
      <w:r w:rsidRPr="00554F55">
        <w:rPr>
          <w:rFonts w:ascii="Arial" w:eastAsia="Times New Roman" w:hAnsi="Arial" w:cs="Arial"/>
          <w:b/>
          <w:bCs/>
          <w:color w:val="1F282C"/>
          <w:sz w:val="21"/>
          <w:szCs w:val="21"/>
          <w:lang w:eastAsia="ru-RU"/>
        </w:rPr>
        <w:t>услуг</w:t>
      </w:r>
      <w:proofErr w:type="gramEnd"/>
      <w:r w:rsidRPr="00554F55">
        <w:rPr>
          <w:rFonts w:ascii="Arial" w:eastAsia="Times New Roman" w:hAnsi="Arial" w:cs="Arial"/>
          <w:b/>
          <w:bCs/>
          <w:color w:val="1F282C"/>
          <w:sz w:val="21"/>
          <w:szCs w:val="21"/>
          <w:lang w:eastAsia="ru-RU"/>
        </w:rPr>
        <w:t xml:space="preserve"> входящих в стоимость путёвки по программе «Диагностика за 7 дней»</w:t>
      </w:r>
    </w:p>
    <w:p w:rsidR="00554F55" w:rsidRPr="00554F55" w:rsidRDefault="00554F55" w:rsidP="00554F5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</w:pPr>
      <w:r w:rsidRPr="00554F55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>Бесплатные медицинские услуги</w:t>
      </w:r>
    </w:p>
    <w:p w:rsidR="00554F55" w:rsidRPr="00554F55" w:rsidRDefault="00554F55" w:rsidP="00554F5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Первичный консультативный врачебный приём в день приезда 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Общий анализ крови (с определением тромбоцитов и </w:t>
      </w:r>
      <w:proofErr w:type="spell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протромбинового</w:t>
      </w:r>
      <w:proofErr w:type="spellEnd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индекса). 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Общий анализ мочи. 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Исследования кала на паразитарные инфекции. 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Биохимические исследования (глюкоза, </w:t>
      </w:r>
      <w:proofErr w:type="spell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гликозилированный</w:t>
      </w:r>
      <w:proofErr w:type="spellEnd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гемоглобин, общий холестерин, холестерин ЛПВП, холестерин ЛПНП, триглицериды, билирубин, аспарагиновая </w:t>
      </w:r>
      <w:proofErr w:type="spell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трансаминаза</w:t>
      </w:r>
      <w:proofErr w:type="spellEnd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, </w:t>
      </w:r>
      <w:proofErr w:type="spell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аланиновая</w:t>
      </w:r>
      <w:proofErr w:type="spellEnd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</w:t>
      </w:r>
      <w:proofErr w:type="spell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трансаминаза</w:t>
      </w:r>
      <w:proofErr w:type="spellEnd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, гамма-</w:t>
      </w:r>
      <w:proofErr w:type="spell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глютамил</w:t>
      </w:r>
      <w:proofErr w:type="spellEnd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</w:t>
      </w:r>
      <w:proofErr w:type="spell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трансфераза</w:t>
      </w:r>
      <w:proofErr w:type="spellEnd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, </w:t>
      </w:r>
      <w:proofErr w:type="spell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креатинин</w:t>
      </w:r>
      <w:proofErr w:type="spellEnd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, мочевая кислота). 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Гормональные исследования (тиреотропный гормон, тироксин свободный). 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Иммунологические исследования (</w:t>
      </w:r>
      <w:proofErr w:type="spell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онкомаркёр</w:t>
      </w:r>
      <w:proofErr w:type="spellEnd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(исследование уровня раково-эмбрионального антигена), иммуноглобулины А,М,G). 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Вирусологические исследования (маркёры гепатитов В и С). 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Электрокардиография (ЭКГ), . 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proofErr w:type="spell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Холтеровское</w:t>
      </w:r>
      <w:proofErr w:type="spellEnd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</w:t>
      </w:r>
      <w:proofErr w:type="spell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мониторирование</w:t>
      </w:r>
      <w:proofErr w:type="spellEnd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ЭКГ. 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proofErr w:type="spell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Холтеровское</w:t>
      </w:r>
      <w:proofErr w:type="spellEnd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</w:t>
      </w:r>
      <w:proofErr w:type="spell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мониторирование</w:t>
      </w:r>
      <w:proofErr w:type="spellEnd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АД. 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ЭКГ-нагрузочная проба (ВЭМ), 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Эхокардиография (ЭХО). 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Функция внешнего дыхания (ФВД). 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УЗИ органов брюшной полости, малого таза и щитовидной железы. 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Цветное дуплексное сканирование магистральных сосудов головы и шеи. 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proofErr w:type="spell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Пульсоксиметрия</w:t>
      </w:r>
      <w:proofErr w:type="spellEnd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(диагностика апноэ сна). 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Заключительный приём врача. </w:t>
      </w:r>
    </w:p>
    <w:p w:rsidR="00554F55" w:rsidRPr="00554F55" w:rsidRDefault="00554F55" w:rsidP="00554F5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</w:pPr>
      <w:r w:rsidRPr="00554F55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>Прочие бесплатные услуги:</w:t>
      </w:r>
    </w:p>
    <w:p w:rsidR="00554F55" w:rsidRPr="00554F55" w:rsidRDefault="00554F55" w:rsidP="00554F5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прокат </w:t>
      </w:r>
      <w:proofErr w:type="gram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спортинвентаря: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в</w:t>
      </w:r>
      <w:proofErr w:type="gramEnd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летнее время: велосипеды, ролики, скейтборды, ракетки, мячи, прогулочные лодки, катамараны, инвентарь для рыбалки и шезлонги;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в зимнее время: коньки, тюбинги, беговые лыжи и снегоходы;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посещение бассейна;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культурно-развлекательная программы для детей и взрослых;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библиотека;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proofErr w:type="spell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lastRenderedPageBreak/>
        <w:t>Wi-Fi</w:t>
      </w:r>
      <w:proofErr w:type="spellEnd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(беспроводной интернет).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Совместите приятное с полезным!</w:t>
      </w:r>
    </w:p>
    <w:p w:rsidR="00554F55" w:rsidRPr="00554F55" w:rsidRDefault="00554F55" w:rsidP="00554F5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</w:pPr>
      <w:r w:rsidRPr="00554F55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>Платные медицинские услуги</w:t>
      </w:r>
    </w:p>
    <w:p w:rsidR="00554F55" w:rsidRPr="00554F55" w:rsidRDefault="00554F55" w:rsidP="00554F5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spell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Ксенонтерапия</w:t>
      </w:r>
      <w:proofErr w:type="spellEnd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.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Гидроколонотерапия.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Сауна при бассейне.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Сауна «Люкс</w:t>
      </w:r>
      <w:proofErr w:type="gram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».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554F55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Косметологические</w:t>
      </w:r>
      <w:proofErr w:type="gramEnd"/>
      <w:r w:rsidRPr="00554F55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 xml:space="preserve"> процедуры: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</w:p>
    <w:p w:rsidR="00554F55" w:rsidRPr="00554F55" w:rsidRDefault="00554F55" w:rsidP="00554F55">
      <w:pPr>
        <w:numPr>
          <w:ilvl w:val="0"/>
          <w:numId w:val="1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процедуры с применением профессиональных косметических линий</w:t>
      </w:r>
    </w:p>
    <w:p w:rsidR="00554F55" w:rsidRPr="00554F55" w:rsidRDefault="00554F55" w:rsidP="00554F55">
      <w:pPr>
        <w:numPr>
          <w:ilvl w:val="0"/>
          <w:numId w:val="1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аппаратная косметология.</w:t>
      </w:r>
    </w:p>
    <w:p w:rsidR="00554F55" w:rsidRPr="00554F55" w:rsidRDefault="00554F55" w:rsidP="00554F5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554F55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SPA –процедуры: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</w:p>
    <w:p w:rsidR="00554F55" w:rsidRPr="00554F55" w:rsidRDefault="00554F55" w:rsidP="00554F55">
      <w:pPr>
        <w:numPr>
          <w:ilvl w:val="0"/>
          <w:numId w:val="2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обёртывания (холодные, горячие, винные, шоколадные)</w:t>
      </w:r>
    </w:p>
    <w:p w:rsidR="00554F55" w:rsidRPr="00554F55" w:rsidRDefault="00554F55" w:rsidP="00554F55">
      <w:pPr>
        <w:numPr>
          <w:ilvl w:val="0"/>
          <w:numId w:val="2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spell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стоунтерапия</w:t>
      </w:r>
      <w:proofErr w:type="spellEnd"/>
    </w:p>
    <w:p w:rsidR="00554F55" w:rsidRPr="00554F55" w:rsidRDefault="00554F55" w:rsidP="00554F55">
      <w:pPr>
        <w:numPr>
          <w:ilvl w:val="0"/>
          <w:numId w:val="2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spell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фитосауна</w:t>
      </w:r>
      <w:proofErr w:type="spellEnd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(кедровая бочка).</w:t>
      </w:r>
    </w:p>
    <w:p w:rsidR="00554F55" w:rsidRPr="00554F55" w:rsidRDefault="00554F55" w:rsidP="00554F55">
      <w:pPr>
        <w:numPr>
          <w:ilvl w:val="0"/>
          <w:numId w:val="2"/>
        </w:numPr>
        <w:shd w:val="clear" w:color="auto" w:fill="FFFFFF"/>
        <w:spacing w:after="0" w:line="240" w:lineRule="atLeast"/>
        <w:ind w:left="480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Солярий.</w:t>
      </w:r>
    </w:p>
    <w:p w:rsidR="00554F55" w:rsidRPr="00554F55" w:rsidRDefault="00554F55" w:rsidP="00554F5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Индивидуальное психологическое консультирование.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Стоматологическое лечение.</w:t>
      </w:r>
    </w:p>
    <w:p w:rsidR="00554F55" w:rsidRPr="00554F55" w:rsidRDefault="00554F55" w:rsidP="00554F5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</w:pPr>
      <w:r w:rsidRPr="00554F55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>Прочие платные услуги:</w:t>
      </w:r>
    </w:p>
    <w:p w:rsidR="00554F55" w:rsidRPr="00554F55" w:rsidRDefault="00554F55" w:rsidP="00554F5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gram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парикмахерская;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автостоянка</w:t>
      </w:r>
      <w:proofErr w:type="gramEnd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;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междугородный и международный телефон, факс;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интернет-салон;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бар;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proofErr w:type="spellStart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фитобар</w:t>
      </w:r>
      <w:proofErr w:type="spellEnd"/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;</w:t>
      </w:r>
    </w:p>
    <w:p w:rsidR="00554F55" w:rsidRPr="00554F55" w:rsidRDefault="00554F55" w:rsidP="00554F5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бильярд.</w:t>
      </w:r>
    </w:p>
    <w:p w:rsidR="00554F55" w:rsidRPr="00554F55" w:rsidRDefault="00554F55" w:rsidP="00554F5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554F55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Заезд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в воскресенье </w:t>
      </w:r>
      <w:r w:rsidRPr="00554F55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после 8.00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554F55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Выезд 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 субботу </w:t>
      </w:r>
      <w:r w:rsidRPr="00554F55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после 20.00</w:t>
      </w:r>
      <w:r w:rsidRPr="00554F55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.</w:t>
      </w:r>
    </w:p>
    <w:bookmarkEnd w:id="0"/>
    <w:p w:rsidR="00C22DF6" w:rsidRDefault="00C22DF6" w:rsidP="00554F55"/>
    <w:sectPr w:rsidR="00C2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40BF4"/>
    <w:multiLevelType w:val="multilevel"/>
    <w:tmpl w:val="A352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D76062"/>
    <w:multiLevelType w:val="multilevel"/>
    <w:tmpl w:val="D88A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55"/>
    <w:rsid w:val="00554F55"/>
    <w:rsid w:val="00C2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3CA90-910F-4576-83E8-DDF61C8E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1</cp:revision>
  <dcterms:created xsi:type="dcterms:W3CDTF">2015-02-06T15:23:00Z</dcterms:created>
  <dcterms:modified xsi:type="dcterms:W3CDTF">2015-02-06T15:23:00Z</dcterms:modified>
</cp:coreProperties>
</file>