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E3" w:rsidRPr="00E05BE3" w:rsidRDefault="00E05BE3" w:rsidP="00E05BE3">
      <w:pPr>
        <w:shd w:val="clear" w:color="auto" w:fill="FFFFFF"/>
        <w:spacing w:after="150" w:line="240" w:lineRule="auto"/>
        <w:jc w:val="center"/>
        <w:textAlignment w:val="baseline"/>
        <w:outlineLvl w:val="1"/>
        <w:rPr>
          <w:rFonts w:ascii="Georgia" w:eastAsia="Times New Roman" w:hAnsi="Georgia" w:cs="Times New Roman"/>
          <w:b/>
          <w:bCs/>
          <w:caps/>
          <w:color w:val="5F3417"/>
          <w:sz w:val="27"/>
          <w:szCs w:val="27"/>
          <w:lang w:eastAsia="ru-RU"/>
        </w:rPr>
      </w:pPr>
      <w:r>
        <w:rPr>
          <w:rFonts w:ascii="Georgia" w:eastAsia="Times New Roman" w:hAnsi="Georgia" w:cs="Times New Roman"/>
          <w:b/>
          <w:bCs/>
          <w:caps/>
          <w:color w:val="5F3417"/>
          <w:sz w:val="27"/>
          <w:szCs w:val="27"/>
          <w:lang w:eastAsia="ru-RU"/>
        </w:rPr>
        <w:t>П</w:t>
      </w:r>
      <w:r w:rsidRPr="00E05BE3">
        <w:rPr>
          <w:rFonts w:ascii="Georgia" w:eastAsia="Times New Roman" w:hAnsi="Georgia" w:cs="Times New Roman"/>
          <w:b/>
          <w:bCs/>
          <w:caps/>
          <w:color w:val="5F3417"/>
          <w:sz w:val="27"/>
          <w:szCs w:val="27"/>
          <w:lang w:eastAsia="ru-RU"/>
        </w:rPr>
        <w:t>ЕШЕ-КОННЫЙ ТУР «ЗИМНЕЕ КРАСНОЯРЬЕ»</w:t>
      </w:r>
    </w:p>
    <w:p w:rsidR="00E05BE3" w:rsidRPr="00E05BE3" w:rsidRDefault="00E05BE3" w:rsidP="00E05BE3">
      <w:pPr>
        <w:shd w:val="clear" w:color="auto" w:fill="FFFFFF"/>
        <w:spacing w:after="150" w:line="240" w:lineRule="auto"/>
        <w:jc w:val="center"/>
        <w:textAlignment w:val="baseline"/>
        <w:outlineLvl w:val="1"/>
        <w:rPr>
          <w:rFonts w:ascii="Georgia" w:eastAsia="Times New Roman" w:hAnsi="Georgia" w:cs="Times New Roman"/>
          <w:b/>
          <w:bCs/>
          <w:caps/>
          <w:color w:val="5F3417"/>
          <w:sz w:val="27"/>
          <w:szCs w:val="27"/>
          <w:lang w:eastAsia="ru-RU"/>
        </w:rPr>
      </w:pPr>
      <w:r w:rsidRPr="00E05BE3">
        <w:rPr>
          <w:rFonts w:ascii="Georgia" w:eastAsia="Times New Roman" w:hAnsi="Georgia" w:cs="Times New Roman"/>
          <w:b/>
          <w:bCs/>
          <w:caps/>
          <w:color w:val="5F3417"/>
          <w:sz w:val="27"/>
          <w:szCs w:val="27"/>
          <w:lang w:eastAsia="ru-RU"/>
        </w:rPr>
        <w:t>ИНФОСПРАВКА</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Пеше-конный тур «Зимнее Красноярье» (7 дней/6 ночей, период ноябрь-март) проходит на территории Красноярского края, </w:t>
      </w:r>
      <w:proofErr w:type="spellStart"/>
      <w:r w:rsidRPr="00E05BE3">
        <w:rPr>
          <w:rFonts w:ascii="Georgia" w:eastAsia="Times New Roman" w:hAnsi="Georgia" w:cs="Arial"/>
          <w:color w:val="3B3B3B"/>
          <w:sz w:val="21"/>
          <w:szCs w:val="21"/>
          <w:lang w:eastAsia="ru-RU"/>
        </w:rPr>
        <w:t>Шарыповского</w:t>
      </w:r>
      <w:proofErr w:type="spellEnd"/>
      <w:r w:rsidRPr="00E05BE3">
        <w:rPr>
          <w:rFonts w:ascii="Georgia" w:eastAsia="Times New Roman" w:hAnsi="Georgia" w:cs="Arial"/>
          <w:color w:val="3B3B3B"/>
          <w:sz w:val="21"/>
          <w:szCs w:val="21"/>
          <w:lang w:eastAsia="ru-RU"/>
        </w:rPr>
        <w:t xml:space="preserve"> района.</w:t>
      </w: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СПЕЦИФИКА ТУРА</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Маршрут проходит как в горных районах, так и в степной и лесной местностях, в сопровождении опытных гидов-проводников и конюхов. Во время конной части тура вещи, продукты питания и снаряжение перевозят в специальных сумках, которые вьючатся на лошадей участников похода. Турист должен быть физически готов к пешим и конным переходам. Турист, отправляясь в конное путешествие, должен знать, что лошадь в походе - средство передвижения и перевоза багажа, поэтому требует особо бережного отношения. Езда галопом во время похода не предусматривается. На туры допускаются дети в сопровождении взрослых с 12 лет.</w:t>
      </w: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СПРАВКА О РЕГИОНЕ</w:t>
      </w:r>
    </w:p>
    <w:p w:rsidR="00E05BE3" w:rsidRPr="00E05BE3" w:rsidRDefault="00E05BE3" w:rsidP="00E05BE3">
      <w:pPr>
        <w:shd w:val="clear" w:color="auto" w:fill="FFFFFF"/>
        <w:spacing w:after="0" w:line="255" w:lineRule="atLeast"/>
        <w:textAlignment w:val="baseline"/>
        <w:rPr>
          <w:rFonts w:ascii="Tahoma" w:eastAsia="Times New Roman" w:hAnsi="Tahoma" w:cs="Tahoma"/>
          <w:color w:val="3B3B3B"/>
          <w:sz w:val="24"/>
          <w:szCs w:val="24"/>
          <w:lang w:eastAsia="ru-RU"/>
        </w:rPr>
      </w:pPr>
      <w:hyperlink r:id="rId4" w:tgtFrame="_blank" w:history="1">
        <w:r w:rsidRPr="00E05BE3">
          <w:rPr>
            <w:rFonts w:ascii="Tahoma" w:eastAsia="Times New Roman" w:hAnsi="Tahoma" w:cs="Tahoma"/>
            <w:b/>
            <w:bCs/>
            <w:color w:val="005825"/>
            <w:sz w:val="24"/>
            <w:szCs w:val="24"/>
            <w:bdr w:val="none" w:sz="0" w:space="0" w:color="auto" w:frame="1"/>
            <w:lang w:eastAsia="ru-RU"/>
          </w:rPr>
          <w:t>Красноярский край</w:t>
        </w:r>
      </w:hyperlink>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inherit" w:eastAsia="Times New Roman" w:hAnsi="inherit" w:cs="Arial"/>
          <w:b/>
          <w:bCs/>
          <w:color w:val="3B3B3B"/>
          <w:sz w:val="21"/>
          <w:szCs w:val="21"/>
          <w:bdr w:val="none" w:sz="0" w:space="0" w:color="auto" w:frame="1"/>
          <w:lang w:eastAsia="ru-RU"/>
        </w:rPr>
        <w:t>Красноярский край</w:t>
      </w:r>
      <w:r w:rsidRPr="00E05BE3">
        <w:rPr>
          <w:rFonts w:ascii="Georgia" w:eastAsia="Times New Roman" w:hAnsi="Georgia" w:cs="Arial"/>
          <w:color w:val="3B3B3B"/>
          <w:sz w:val="21"/>
          <w:szCs w:val="21"/>
          <w:lang w:eastAsia="ru-RU"/>
        </w:rPr>
        <w:t> расположен в основном в пределах Восточной Сибири, в бассейне реки </w:t>
      </w:r>
      <w:hyperlink r:id="rId5" w:tgtFrame="_blank" w:history="1">
        <w:r w:rsidRPr="00E05BE3">
          <w:rPr>
            <w:rFonts w:eastAsia="Times New Roman" w:cs="Arial"/>
            <w:b/>
            <w:color w:val="005825"/>
            <w:sz w:val="21"/>
            <w:szCs w:val="21"/>
            <w:bdr w:val="none" w:sz="0" w:space="0" w:color="auto" w:frame="1"/>
            <w:lang w:eastAsia="ru-RU"/>
          </w:rPr>
          <w:t>Енисей</w:t>
        </w:r>
      </w:hyperlink>
      <w:r w:rsidRPr="00E05BE3">
        <w:rPr>
          <w:rFonts w:eastAsia="Times New Roman" w:cs="Arial"/>
          <w:b/>
          <w:color w:val="3B3B3B"/>
          <w:sz w:val="21"/>
          <w:szCs w:val="21"/>
          <w:lang w:eastAsia="ru-RU"/>
        </w:rPr>
        <w:t>.</w:t>
      </w:r>
      <w:r w:rsidRPr="00E05BE3">
        <w:rPr>
          <w:rFonts w:ascii="Georgia" w:eastAsia="Times New Roman" w:hAnsi="Georgia" w:cs="Arial"/>
          <w:color w:val="3B3B3B"/>
          <w:sz w:val="21"/>
          <w:szCs w:val="21"/>
          <w:lang w:eastAsia="ru-RU"/>
        </w:rPr>
        <w:t xml:space="preserve"> Вдоль левого берега Енисея раскинулась низменная долина, а вдоль правого – Среднесибирское плоскогорье, высота которого достигает 500 -700 м выше уровня моря. На севере край омывается </w:t>
      </w:r>
      <w:hyperlink r:id="rId6" w:tgtFrame="_blank" w:history="1">
        <w:r w:rsidRPr="00E05BE3">
          <w:rPr>
            <w:rFonts w:ascii="inherit" w:eastAsia="Times New Roman" w:hAnsi="inherit" w:cs="Arial"/>
            <w:b/>
            <w:color w:val="005825"/>
            <w:sz w:val="21"/>
            <w:szCs w:val="21"/>
            <w:bdr w:val="none" w:sz="0" w:space="0" w:color="auto" w:frame="1"/>
            <w:lang w:eastAsia="ru-RU"/>
          </w:rPr>
          <w:t>Карским морем</w:t>
        </w:r>
      </w:hyperlink>
      <w:r w:rsidRPr="00E05BE3">
        <w:rPr>
          <w:rFonts w:ascii="Georgia" w:eastAsia="Times New Roman" w:hAnsi="Georgia" w:cs="Arial"/>
          <w:color w:val="3B3B3B"/>
          <w:sz w:val="21"/>
          <w:szCs w:val="21"/>
          <w:lang w:eastAsia="ru-RU"/>
        </w:rPr>
        <w:t> и </w:t>
      </w:r>
      <w:hyperlink r:id="rId7" w:tgtFrame="_blank" w:history="1">
        <w:r w:rsidRPr="00E05BE3">
          <w:rPr>
            <w:rFonts w:ascii="inherit" w:eastAsia="Times New Roman" w:hAnsi="inherit" w:cs="Arial"/>
            <w:b/>
            <w:color w:val="005825"/>
            <w:sz w:val="21"/>
            <w:szCs w:val="21"/>
            <w:bdr w:val="none" w:sz="0" w:space="0" w:color="auto" w:frame="1"/>
            <w:lang w:eastAsia="ru-RU"/>
          </w:rPr>
          <w:t>морем Лаптевых</w:t>
        </w:r>
      </w:hyperlink>
      <w:r w:rsidRPr="00E05BE3">
        <w:rPr>
          <w:rFonts w:ascii="Georgia" w:eastAsia="Times New Roman" w:hAnsi="Georgia" w:cs="Arial"/>
          <w:color w:val="3B3B3B"/>
          <w:sz w:val="21"/>
          <w:szCs w:val="21"/>
          <w:lang w:eastAsia="ru-RU"/>
        </w:rPr>
        <w:t xml:space="preserve">. Протяженность территории от севера до горных районов Южной Сибири почти 3000 км. Население края – около 2,8 миллионов человек. На территории края выделяют 3 климатических пояса: арктический, </w:t>
      </w:r>
      <w:proofErr w:type="gramStart"/>
      <w:r w:rsidRPr="00E05BE3">
        <w:rPr>
          <w:rFonts w:ascii="Georgia" w:eastAsia="Times New Roman" w:hAnsi="Georgia" w:cs="Arial"/>
          <w:color w:val="3B3B3B"/>
          <w:sz w:val="21"/>
          <w:szCs w:val="21"/>
          <w:lang w:eastAsia="ru-RU"/>
        </w:rPr>
        <w:t>субарктический  и</w:t>
      </w:r>
      <w:proofErr w:type="gramEnd"/>
      <w:r w:rsidRPr="00E05BE3">
        <w:rPr>
          <w:rFonts w:ascii="Georgia" w:eastAsia="Times New Roman" w:hAnsi="Georgia" w:cs="Arial"/>
          <w:color w:val="3B3B3B"/>
          <w:sz w:val="21"/>
          <w:szCs w:val="21"/>
          <w:lang w:eastAsia="ru-RU"/>
        </w:rPr>
        <w:t xml:space="preserve"> умеренный.</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На территории края произрастает более 450 видов растений, обитает 340 видов птиц и 90 видов животных, среди которых стоит особо выделить снежного барса, снежного </w:t>
      </w:r>
      <w:proofErr w:type="spellStart"/>
      <w:r w:rsidRPr="00E05BE3">
        <w:rPr>
          <w:rFonts w:ascii="Georgia" w:eastAsia="Times New Roman" w:hAnsi="Georgia" w:cs="Arial"/>
          <w:color w:val="3B3B3B"/>
          <w:sz w:val="21"/>
          <w:szCs w:val="21"/>
          <w:lang w:eastAsia="ru-RU"/>
        </w:rPr>
        <w:t>путоранского</w:t>
      </w:r>
      <w:proofErr w:type="spellEnd"/>
      <w:r w:rsidRPr="00E05BE3">
        <w:rPr>
          <w:rFonts w:ascii="Georgia" w:eastAsia="Times New Roman" w:hAnsi="Georgia" w:cs="Arial"/>
          <w:color w:val="3B3B3B"/>
          <w:sz w:val="21"/>
          <w:szCs w:val="21"/>
          <w:lang w:eastAsia="ru-RU"/>
        </w:rPr>
        <w:t xml:space="preserve"> барана, ценных мехом песца и горностая, овцебыка. В реках Красноярья водится более тридцати </w:t>
      </w:r>
      <w:proofErr w:type="gramStart"/>
      <w:r w:rsidRPr="00E05BE3">
        <w:rPr>
          <w:rFonts w:ascii="Georgia" w:eastAsia="Times New Roman" w:hAnsi="Georgia" w:cs="Arial"/>
          <w:color w:val="3B3B3B"/>
          <w:sz w:val="21"/>
          <w:szCs w:val="21"/>
          <w:lang w:eastAsia="ru-RU"/>
        </w:rPr>
        <w:t>видов  рыб</w:t>
      </w:r>
      <w:proofErr w:type="gramEnd"/>
      <w:r w:rsidRPr="00E05BE3">
        <w:rPr>
          <w:rFonts w:ascii="Georgia" w:eastAsia="Times New Roman" w:hAnsi="Georgia" w:cs="Arial"/>
          <w:color w:val="3B3B3B"/>
          <w:sz w:val="21"/>
          <w:szCs w:val="21"/>
          <w:lang w:eastAsia="ru-RU"/>
        </w:rPr>
        <w:t>.</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На территории края образовано 6 государственных заповедников: </w:t>
      </w:r>
      <w:hyperlink r:id="rId8" w:tgtFrame="_blank" w:history="1">
        <w:r w:rsidRPr="00E05BE3">
          <w:rPr>
            <w:rFonts w:ascii="inherit" w:eastAsia="Times New Roman" w:hAnsi="inherit" w:cs="Arial"/>
            <w:b/>
            <w:color w:val="005825"/>
            <w:sz w:val="21"/>
            <w:szCs w:val="21"/>
            <w:bdr w:val="none" w:sz="0" w:space="0" w:color="auto" w:frame="1"/>
            <w:lang w:eastAsia="ru-RU"/>
          </w:rPr>
          <w:t>Большой Арктический</w:t>
        </w:r>
      </w:hyperlink>
      <w:r w:rsidRPr="00E05BE3">
        <w:rPr>
          <w:rFonts w:ascii="Georgia" w:eastAsia="Times New Roman" w:hAnsi="Georgia" w:cs="Arial"/>
          <w:color w:val="3B3B3B"/>
          <w:sz w:val="21"/>
          <w:szCs w:val="21"/>
          <w:lang w:eastAsia="ru-RU"/>
        </w:rPr>
        <w:t xml:space="preserve">, Таймырский, </w:t>
      </w:r>
      <w:proofErr w:type="spellStart"/>
      <w:r w:rsidRPr="00E05BE3">
        <w:rPr>
          <w:rFonts w:ascii="Georgia" w:eastAsia="Times New Roman" w:hAnsi="Georgia" w:cs="Arial"/>
          <w:color w:val="3B3B3B"/>
          <w:sz w:val="21"/>
          <w:szCs w:val="21"/>
          <w:lang w:eastAsia="ru-RU"/>
        </w:rPr>
        <w:t>Путоранский</w:t>
      </w:r>
      <w:proofErr w:type="spellEnd"/>
      <w:r w:rsidRPr="00E05BE3">
        <w:rPr>
          <w:rFonts w:ascii="Georgia" w:eastAsia="Times New Roman" w:hAnsi="Georgia" w:cs="Arial"/>
          <w:color w:val="3B3B3B"/>
          <w:sz w:val="21"/>
          <w:szCs w:val="21"/>
          <w:lang w:eastAsia="ru-RU"/>
        </w:rPr>
        <w:t>, </w:t>
      </w:r>
      <w:hyperlink r:id="rId9" w:tgtFrame="_blank" w:history="1">
        <w:r w:rsidRPr="00E05BE3">
          <w:rPr>
            <w:rFonts w:ascii="inherit" w:eastAsia="Times New Roman" w:hAnsi="inherit" w:cs="Arial"/>
            <w:b/>
            <w:color w:val="005825"/>
            <w:sz w:val="21"/>
            <w:szCs w:val="21"/>
            <w:bdr w:val="none" w:sz="0" w:space="0" w:color="auto" w:frame="1"/>
            <w:lang w:eastAsia="ru-RU"/>
          </w:rPr>
          <w:t>Центрально-Сибирский</w:t>
        </w:r>
      </w:hyperlink>
      <w:r w:rsidRPr="00E05BE3">
        <w:rPr>
          <w:rFonts w:ascii="Georgia" w:eastAsia="Times New Roman" w:hAnsi="Georgia" w:cs="Arial"/>
          <w:color w:val="3B3B3B"/>
          <w:sz w:val="21"/>
          <w:szCs w:val="21"/>
          <w:lang w:eastAsia="ru-RU"/>
        </w:rPr>
        <w:t>, </w:t>
      </w:r>
      <w:hyperlink r:id="rId10" w:tgtFrame="_blank" w:history="1">
        <w:r w:rsidRPr="00E05BE3">
          <w:rPr>
            <w:rFonts w:ascii="inherit" w:eastAsia="Times New Roman" w:hAnsi="inherit" w:cs="Arial"/>
            <w:b/>
            <w:color w:val="005825"/>
            <w:sz w:val="21"/>
            <w:szCs w:val="21"/>
            <w:bdr w:val="none" w:sz="0" w:space="0" w:color="auto" w:frame="1"/>
            <w:lang w:eastAsia="ru-RU"/>
          </w:rPr>
          <w:t>Саяно-Шушенский</w:t>
        </w:r>
      </w:hyperlink>
      <w:r w:rsidRPr="00E05BE3">
        <w:rPr>
          <w:rFonts w:ascii="Georgia" w:eastAsia="Times New Roman" w:hAnsi="Georgia" w:cs="Arial"/>
          <w:b/>
          <w:color w:val="3B3B3B"/>
          <w:sz w:val="21"/>
          <w:szCs w:val="21"/>
          <w:lang w:eastAsia="ru-RU"/>
        </w:rPr>
        <w:t>,</w:t>
      </w:r>
      <w:r w:rsidRPr="00E05BE3">
        <w:rPr>
          <w:rFonts w:ascii="Georgia" w:eastAsia="Times New Roman" w:hAnsi="Georgia" w:cs="Arial"/>
          <w:color w:val="3B3B3B"/>
          <w:sz w:val="21"/>
          <w:szCs w:val="21"/>
          <w:lang w:eastAsia="ru-RU"/>
        </w:rPr>
        <w:t> </w:t>
      </w:r>
      <w:hyperlink r:id="rId11" w:anchor="%D0%A1%D1%82%D0%BE%D0%BB%D0%B1%D1%8B" w:tgtFrame="_blank" w:history="1">
        <w:r w:rsidRPr="00E05BE3">
          <w:rPr>
            <w:rFonts w:ascii="inherit" w:eastAsia="Times New Roman" w:hAnsi="inherit" w:cs="Arial"/>
            <w:b/>
            <w:color w:val="005825"/>
            <w:sz w:val="21"/>
            <w:szCs w:val="21"/>
            <w:bdr w:val="none" w:sz="0" w:space="0" w:color="auto" w:frame="1"/>
            <w:lang w:eastAsia="ru-RU"/>
          </w:rPr>
          <w:t>«Столбы»</w:t>
        </w:r>
      </w:hyperlink>
      <w:r w:rsidRPr="00E05BE3">
        <w:rPr>
          <w:rFonts w:ascii="Georgia" w:eastAsia="Times New Roman" w:hAnsi="Georgia" w:cs="Arial"/>
          <w:color w:val="3B3B3B"/>
          <w:sz w:val="21"/>
          <w:szCs w:val="21"/>
          <w:lang w:eastAsia="ru-RU"/>
        </w:rPr>
        <w:t>.</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Основная религия – православная, хотя существуют католические, евангелистские, иудаистские и мусульманские конфессии.</w:t>
      </w:r>
    </w:p>
    <w:p w:rsid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Столица края – город </w:t>
      </w:r>
      <w:hyperlink r:id="rId12" w:tgtFrame="_blank" w:history="1">
        <w:r w:rsidRPr="00E05BE3">
          <w:rPr>
            <w:rFonts w:ascii="inherit" w:eastAsia="Times New Roman" w:hAnsi="inherit" w:cs="Arial"/>
            <w:b/>
            <w:color w:val="005825"/>
            <w:sz w:val="21"/>
            <w:szCs w:val="21"/>
            <w:bdr w:val="none" w:sz="0" w:space="0" w:color="auto" w:frame="1"/>
            <w:lang w:eastAsia="ru-RU"/>
          </w:rPr>
          <w:t>Красноярск</w:t>
        </w:r>
      </w:hyperlink>
      <w:r w:rsidRPr="00E05BE3">
        <w:rPr>
          <w:rFonts w:ascii="Georgia" w:eastAsia="Times New Roman" w:hAnsi="Georgia" w:cs="Arial"/>
          <w:b/>
          <w:color w:val="3B3B3B"/>
          <w:sz w:val="21"/>
          <w:szCs w:val="21"/>
          <w:lang w:eastAsia="ru-RU"/>
        </w:rPr>
        <w:t xml:space="preserve">, </w:t>
      </w:r>
      <w:r w:rsidRPr="00E05BE3">
        <w:rPr>
          <w:rFonts w:ascii="Georgia" w:eastAsia="Times New Roman" w:hAnsi="Georgia" w:cs="Arial"/>
          <w:color w:val="3B3B3B"/>
          <w:sz w:val="21"/>
          <w:szCs w:val="21"/>
          <w:lang w:eastAsia="ru-RU"/>
        </w:rPr>
        <w:t>раскинулся на берегах </w:t>
      </w:r>
      <w:hyperlink r:id="rId13" w:tgtFrame="_blank" w:history="1">
        <w:r w:rsidRPr="00E05BE3">
          <w:rPr>
            <w:rFonts w:ascii="inherit" w:eastAsia="Times New Roman" w:hAnsi="inherit" w:cs="Arial"/>
            <w:b/>
            <w:color w:val="005825"/>
            <w:sz w:val="21"/>
            <w:szCs w:val="21"/>
            <w:bdr w:val="none" w:sz="0" w:space="0" w:color="auto" w:frame="1"/>
            <w:lang w:eastAsia="ru-RU"/>
          </w:rPr>
          <w:t>Енисея.</w:t>
        </w:r>
      </w:hyperlink>
      <w:r w:rsidRPr="00E05BE3">
        <w:rPr>
          <w:rFonts w:ascii="Georgia" w:eastAsia="Times New Roman" w:hAnsi="Georgia" w:cs="Arial"/>
          <w:color w:val="3B3B3B"/>
          <w:sz w:val="21"/>
          <w:szCs w:val="21"/>
          <w:lang w:eastAsia="ru-RU"/>
        </w:rPr>
        <w:t> Город был основан московским дворянином Андреем Дубенским в 1628 году. В настоящее время в городе проживает чуть более 1 миллиона человек. Часовая разница с Москвой + 4 часа. Расстояние до Москвы –3995 км.</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p>
    <w:p w:rsidR="00E05BE3" w:rsidRDefault="00E05BE3" w:rsidP="00E05BE3">
      <w:pPr>
        <w:shd w:val="clear" w:color="auto" w:fill="FFFFFF"/>
        <w:spacing w:after="0" w:line="255" w:lineRule="atLeast"/>
        <w:textAlignment w:val="baseline"/>
        <w:rPr>
          <w:rFonts w:ascii="inherit" w:eastAsia="Times New Roman" w:hAnsi="inherit" w:cs="Arial"/>
          <w:b/>
          <w:bCs/>
          <w:color w:val="3B3B3B"/>
          <w:sz w:val="24"/>
          <w:szCs w:val="24"/>
          <w:bdr w:val="none" w:sz="0" w:space="0" w:color="auto" w:frame="1"/>
          <w:lang w:eastAsia="ru-RU"/>
        </w:rPr>
      </w:pPr>
      <w:hyperlink r:id="rId14" w:tgtFrame="_blank" w:history="1">
        <w:proofErr w:type="spellStart"/>
        <w:r w:rsidRPr="00E05BE3">
          <w:rPr>
            <w:rFonts w:ascii="inherit" w:eastAsia="Times New Roman" w:hAnsi="inherit" w:cs="Arial"/>
            <w:b/>
            <w:bCs/>
            <w:color w:val="005825"/>
            <w:sz w:val="24"/>
            <w:szCs w:val="24"/>
            <w:bdr w:val="none" w:sz="0" w:space="0" w:color="auto" w:frame="1"/>
            <w:lang w:eastAsia="ru-RU"/>
          </w:rPr>
          <w:t>Шарыповский</w:t>
        </w:r>
        <w:proofErr w:type="spellEnd"/>
        <w:r w:rsidRPr="00E05BE3">
          <w:rPr>
            <w:rFonts w:ascii="inherit" w:eastAsia="Times New Roman" w:hAnsi="inherit" w:cs="Arial"/>
            <w:b/>
            <w:bCs/>
            <w:color w:val="005825"/>
            <w:sz w:val="24"/>
            <w:szCs w:val="24"/>
            <w:bdr w:val="none" w:sz="0" w:space="0" w:color="auto" w:frame="1"/>
            <w:lang w:eastAsia="ru-RU"/>
          </w:rPr>
          <w:t xml:space="preserve"> район</w:t>
        </w:r>
      </w:hyperlink>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4"/>
          <w:szCs w:val="24"/>
          <w:lang w:eastAsia="ru-RU"/>
        </w:rPr>
      </w:pPr>
    </w:p>
    <w:p w:rsid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proofErr w:type="spellStart"/>
      <w:r w:rsidRPr="00E05BE3">
        <w:rPr>
          <w:rFonts w:ascii="inherit" w:eastAsia="Times New Roman" w:hAnsi="inherit" w:cs="Arial"/>
          <w:b/>
          <w:bCs/>
          <w:color w:val="3B3B3B"/>
          <w:sz w:val="21"/>
          <w:szCs w:val="21"/>
          <w:bdr w:val="none" w:sz="0" w:space="0" w:color="auto" w:frame="1"/>
          <w:lang w:eastAsia="ru-RU"/>
        </w:rPr>
        <w:t>Шарыповский</w:t>
      </w:r>
      <w:proofErr w:type="spellEnd"/>
      <w:r w:rsidRPr="00E05BE3">
        <w:rPr>
          <w:rFonts w:ascii="inherit" w:eastAsia="Times New Roman" w:hAnsi="inherit" w:cs="Arial"/>
          <w:b/>
          <w:bCs/>
          <w:color w:val="3B3B3B"/>
          <w:sz w:val="21"/>
          <w:szCs w:val="21"/>
          <w:bdr w:val="none" w:sz="0" w:space="0" w:color="auto" w:frame="1"/>
          <w:lang w:eastAsia="ru-RU"/>
        </w:rPr>
        <w:t xml:space="preserve"> район</w:t>
      </w:r>
      <w:r w:rsidRPr="00E05BE3">
        <w:rPr>
          <w:rFonts w:ascii="Georgia" w:eastAsia="Times New Roman" w:hAnsi="Georgia" w:cs="Arial"/>
          <w:color w:val="3B3B3B"/>
          <w:sz w:val="21"/>
          <w:szCs w:val="21"/>
          <w:lang w:eastAsia="ru-RU"/>
        </w:rPr>
        <w:t xml:space="preserve"> расположен в западной части Красноярского края (350 км до г. Красноярск), на стыке географических и природных зон. Практически все известные исследователи Сибири путешествовали по этим землям. Его часто называют краем голубых озер, ведь на его территории (3763 квадратных километра) расположено 273 озера. Озера очень разные, пресные, соленые, горько-соленые, лесные, степные, таежные. Озер, больших и малых, в </w:t>
      </w:r>
      <w:proofErr w:type="spellStart"/>
      <w:r w:rsidRPr="00E05BE3">
        <w:rPr>
          <w:rFonts w:ascii="Georgia" w:eastAsia="Times New Roman" w:hAnsi="Georgia" w:cs="Arial"/>
          <w:color w:val="3B3B3B"/>
          <w:sz w:val="21"/>
          <w:szCs w:val="21"/>
          <w:lang w:eastAsia="ru-RU"/>
        </w:rPr>
        <w:t>Шарыповском</w:t>
      </w:r>
      <w:proofErr w:type="spellEnd"/>
      <w:r w:rsidRPr="00E05BE3">
        <w:rPr>
          <w:rFonts w:ascii="Georgia" w:eastAsia="Times New Roman" w:hAnsi="Georgia" w:cs="Arial"/>
          <w:color w:val="3B3B3B"/>
          <w:sz w:val="21"/>
          <w:szCs w:val="21"/>
          <w:lang w:eastAsia="ru-RU"/>
        </w:rPr>
        <w:t xml:space="preserve"> районе 273! Линево, </w:t>
      </w:r>
      <w:proofErr w:type="spellStart"/>
      <w:r w:rsidRPr="00E05BE3">
        <w:rPr>
          <w:rFonts w:ascii="Georgia" w:eastAsia="Times New Roman" w:hAnsi="Georgia" w:cs="Arial"/>
          <w:color w:val="3B3B3B"/>
          <w:sz w:val="21"/>
          <w:szCs w:val="21"/>
          <w:lang w:eastAsia="ru-RU"/>
        </w:rPr>
        <w:t>Цинголь</w:t>
      </w:r>
      <w:proofErr w:type="spellEnd"/>
      <w:r w:rsidRPr="00E05BE3">
        <w:rPr>
          <w:rFonts w:ascii="Georgia" w:eastAsia="Times New Roman" w:hAnsi="Georgia" w:cs="Arial"/>
          <w:color w:val="3B3B3B"/>
          <w:sz w:val="21"/>
          <w:szCs w:val="21"/>
          <w:lang w:eastAsia="ru-RU"/>
        </w:rPr>
        <w:t>, Большое, </w:t>
      </w:r>
      <w:hyperlink r:id="rId15" w:tgtFrame="_blank" w:history="1">
        <w:r w:rsidRPr="00E05BE3">
          <w:rPr>
            <w:rFonts w:ascii="inherit" w:eastAsia="Times New Roman" w:hAnsi="inherit" w:cs="Arial"/>
            <w:b/>
            <w:color w:val="005825"/>
            <w:sz w:val="21"/>
            <w:szCs w:val="21"/>
            <w:bdr w:val="none" w:sz="0" w:space="0" w:color="auto" w:frame="1"/>
            <w:lang w:eastAsia="ru-RU"/>
          </w:rPr>
          <w:t>Белое</w:t>
        </w:r>
      </w:hyperlink>
      <w:r w:rsidRPr="00E05BE3">
        <w:rPr>
          <w:rFonts w:ascii="Georgia" w:eastAsia="Times New Roman" w:hAnsi="Georgia" w:cs="Arial"/>
          <w:b/>
          <w:color w:val="3B3B3B"/>
          <w:sz w:val="21"/>
          <w:szCs w:val="21"/>
          <w:lang w:eastAsia="ru-RU"/>
        </w:rPr>
        <w:t>,</w:t>
      </w:r>
      <w:r w:rsidRPr="00E05BE3">
        <w:rPr>
          <w:rFonts w:ascii="Georgia" w:eastAsia="Times New Roman" w:hAnsi="Georgia" w:cs="Arial"/>
          <w:color w:val="3B3B3B"/>
          <w:sz w:val="21"/>
          <w:szCs w:val="21"/>
          <w:lang w:eastAsia="ru-RU"/>
        </w:rPr>
        <w:t xml:space="preserve"> </w:t>
      </w:r>
      <w:proofErr w:type="spellStart"/>
      <w:r w:rsidRPr="00E05BE3">
        <w:rPr>
          <w:rFonts w:ascii="Georgia" w:eastAsia="Times New Roman" w:hAnsi="Georgia" w:cs="Arial"/>
          <w:color w:val="3B3B3B"/>
          <w:sz w:val="21"/>
          <w:szCs w:val="21"/>
          <w:lang w:eastAsia="ru-RU"/>
        </w:rPr>
        <w:t>Ишколь</w:t>
      </w:r>
      <w:proofErr w:type="spellEnd"/>
      <w:r w:rsidRPr="00E05BE3">
        <w:rPr>
          <w:rFonts w:ascii="Georgia" w:eastAsia="Times New Roman" w:hAnsi="Georgia" w:cs="Arial"/>
          <w:color w:val="3B3B3B"/>
          <w:sz w:val="21"/>
          <w:szCs w:val="21"/>
          <w:lang w:eastAsia="ru-RU"/>
        </w:rPr>
        <w:t xml:space="preserve">, </w:t>
      </w:r>
      <w:proofErr w:type="spellStart"/>
      <w:r w:rsidRPr="00E05BE3">
        <w:rPr>
          <w:rFonts w:ascii="Georgia" w:eastAsia="Times New Roman" w:hAnsi="Georgia" w:cs="Arial"/>
          <w:color w:val="3B3B3B"/>
          <w:sz w:val="21"/>
          <w:szCs w:val="21"/>
          <w:lang w:eastAsia="ru-RU"/>
        </w:rPr>
        <w:t>Сарбаголь</w:t>
      </w:r>
      <w:proofErr w:type="spellEnd"/>
      <w:r w:rsidRPr="00E05BE3">
        <w:rPr>
          <w:rFonts w:ascii="Georgia" w:eastAsia="Times New Roman" w:hAnsi="Georgia" w:cs="Arial"/>
          <w:color w:val="3B3B3B"/>
          <w:sz w:val="21"/>
          <w:szCs w:val="21"/>
          <w:lang w:eastAsia="ru-RU"/>
        </w:rPr>
        <w:t>... Зеркало некоторых составляет несколько десятков квадратных километров. Есть и «</w:t>
      </w:r>
      <w:proofErr w:type="spellStart"/>
      <w:r w:rsidRPr="00E05BE3">
        <w:rPr>
          <w:rFonts w:ascii="Georgia" w:eastAsia="Times New Roman" w:hAnsi="Georgia" w:cs="Arial"/>
          <w:color w:val="3B3B3B"/>
          <w:sz w:val="21"/>
          <w:szCs w:val="21"/>
          <w:lang w:eastAsia="ru-RU"/>
        </w:rPr>
        <w:t>крохотулечки</w:t>
      </w:r>
      <w:proofErr w:type="spellEnd"/>
      <w:r w:rsidRPr="00E05BE3">
        <w:rPr>
          <w:rFonts w:ascii="Georgia" w:eastAsia="Times New Roman" w:hAnsi="Georgia" w:cs="Arial"/>
          <w:color w:val="3B3B3B"/>
          <w:sz w:val="21"/>
          <w:szCs w:val="21"/>
          <w:lang w:eastAsia="ru-RU"/>
        </w:rPr>
        <w:t>», однако не менее прекрасные негой своих вод и тихой прелестью окрестностей. Особенно повезло с озерным окружением селу </w:t>
      </w:r>
      <w:hyperlink r:id="rId16" w:tgtFrame="_blank" w:history="1">
        <w:r w:rsidRPr="00E05BE3">
          <w:rPr>
            <w:rFonts w:ascii="inherit" w:eastAsia="Times New Roman" w:hAnsi="inherit" w:cs="Arial"/>
            <w:b/>
            <w:color w:val="005825"/>
            <w:sz w:val="21"/>
            <w:szCs w:val="21"/>
            <w:bdr w:val="none" w:sz="0" w:space="0" w:color="auto" w:frame="1"/>
            <w:lang w:eastAsia="ru-RU"/>
          </w:rPr>
          <w:t>Большое Озеро</w:t>
        </w:r>
      </w:hyperlink>
      <w:r w:rsidRPr="00E05BE3">
        <w:rPr>
          <w:rFonts w:ascii="Georgia" w:eastAsia="Times New Roman" w:hAnsi="Georgia" w:cs="Arial"/>
          <w:b/>
          <w:color w:val="3B3B3B"/>
          <w:sz w:val="21"/>
          <w:szCs w:val="21"/>
          <w:lang w:eastAsia="ru-RU"/>
        </w:rPr>
        <w:t>.</w:t>
      </w:r>
      <w:r w:rsidRPr="00E05BE3">
        <w:rPr>
          <w:rFonts w:ascii="Georgia" w:eastAsia="Times New Roman" w:hAnsi="Georgia" w:cs="Arial"/>
          <w:color w:val="3B3B3B"/>
          <w:sz w:val="21"/>
          <w:szCs w:val="21"/>
          <w:lang w:eastAsia="ru-RU"/>
        </w:rPr>
        <w:t xml:space="preserve"> В его районе располагаются десять дивных по красоте и необыкновенно богатых по количеству легенд и </w:t>
      </w:r>
      <w:r w:rsidRPr="00E05BE3">
        <w:rPr>
          <w:rFonts w:ascii="Georgia" w:eastAsia="Times New Roman" w:hAnsi="Georgia" w:cs="Arial"/>
          <w:color w:val="3B3B3B"/>
          <w:sz w:val="21"/>
          <w:szCs w:val="21"/>
          <w:lang w:eastAsia="ru-RU"/>
        </w:rPr>
        <w:lastRenderedPageBreak/>
        <w:t>сказаний озер. </w:t>
      </w:r>
      <w:r w:rsidRPr="00E05BE3">
        <w:rPr>
          <w:rFonts w:ascii="Georgia" w:eastAsia="Times New Roman" w:hAnsi="Georgia" w:cs="Arial"/>
          <w:color w:val="3B3B3B"/>
          <w:sz w:val="21"/>
          <w:szCs w:val="21"/>
          <w:lang w:eastAsia="ru-RU"/>
        </w:rPr>
        <w:br/>
        <w:t xml:space="preserve">Нынешнему названию озера Большое, что ласковыми своими водами плещется у самого края деревни </w:t>
      </w:r>
      <w:proofErr w:type="spellStart"/>
      <w:r w:rsidRPr="00E05BE3">
        <w:rPr>
          <w:rFonts w:ascii="Georgia" w:eastAsia="Times New Roman" w:hAnsi="Georgia" w:cs="Arial"/>
          <w:color w:val="3B3B3B"/>
          <w:sz w:val="21"/>
          <w:szCs w:val="21"/>
          <w:lang w:eastAsia="ru-RU"/>
        </w:rPr>
        <w:t>Сартачуль</w:t>
      </w:r>
      <w:proofErr w:type="spellEnd"/>
      <w:r w:rsidRPr="00E05BE3">
        <w:rPr>
          <w:rFonts w:ascii="Georgia" w:eastAsia="Times New Roman" w:hAnsi="Georgia" w:cs="Arial"/>
          <w:color w:val="3B3B3B"/>
          <w:sz w:val="21"/>
          <w:szCs w:val="21"/>
          <w:lang w:eastAsia="ru-RU"/>
        </w:rPr>
        <w:t xml:space="preserve">, предшествовало множество и древних хакасских, и русских названий. Божье, </w:t>
      </w:r>
      <w:proofErr w:type="spellStart"/>
      <w:r w:rsidRPr="00E05BE3">
        <w:rPr>
          <w:rFonts w:ascii="Georgia" w:eastAsia="Times New Roman" w:hAnsi="Georgia" w:cs="Arial"/>
          <w:color w:val="3B3B3B"/>
          <w:sz w:val="21"/>
          <w:szCs w:val="21"/>
          <w:lang w:eastAsia="ru-RU"/>
        </w:rPr>
        <w:t>Тенгеркуль</w:t>
      </w:r>
      <w:proofErr w:type="spellEnd"/>
      <w:r w:rsidRPr="00E05BE3">
        <w:rPr>
          <w:rFonts w:ascii="Georgia" w:eastAsia="Times New Roman" w:hAnsi="Georgia" w:cs="Arial"/>
          <w:color w:val="3B3B3B"/>
          <w:sz w:val="21"/>
          <w:szCs w:val="21"/>
          <w:lang w:eastAsia="ru-RU"/>
        </w:rPr>
        <w:t xml:space="preserve"> (Поднебесное), </w:t>
      </w:r>
      <w:proofErr w:type="spellStart"/>
      <w:r w:rsidRPr="00E05BE3">
        <w:rPr>
          <w:rFonts w:ascii="Georgia" w:eastAsia="Times New Roman" w:hAnsi="Georgia" w:cs="Arial"/>
          <w:color w:val="3B3B3B"/>
          <w:sz w:val="21"/>
          <w:szCs w:val="21"/>
          <w:lang w:eastAsia="ru-RU"/>
        </w:rPr>
        <w:t>Улугголь</w:t>
      </w:r>
      <w:proofErr w:type="spellEnd"/>
      <w:r w:rsidRPr="00E05BE3">
        <w:rPr>
          <w:rFonts w:ascii="Georgia" w:eastAsia="Times New Roman" w:hAnsi="Georgia" w:cs="Arial"/>
          <w:color w:val="3B3B3B"/>
          <w:sz w:val="21"/>
          <w:szCs w:val="21"/>
          <w:lang w:eastAsia="ru-RU"/>
        </w:rPr>
        <w:t xml:space="preserve"> (Большое), </w:t>
      </w:r>
      <w:proofErr w:type="spellStart"/>
      <w:r w:rsidRPr="00E05BE3">
        <w:rPr>
          <w:rFonts w:ascii="Georgia" w:eastAsia="Times New Roman" w:hAnsi="Georgia" w:cs="Arial"/>
          <w:color w:val="3B3B3B"/>
          <w:sz w:val="21"/>
          <w:szCs w:val="21"/>
          <w:lang w:eastAsia="ru-RU"/>
        </w:rPr>
        <w:t>Тигерголь</w:t>
      </w:r>
      <w:proofErr w:type="spellEnd"/>
      <w:r w:rsidRPr="00E05BE3">
        <w:rPr>
          <w:rFonts w:ascii="Georgia" w:eastAsia="Times New Roman" w:hAnsi="Georgia" w:cs="Arial"/>
          <w:color w:val="3B3B3B"/>
          <w:sz w:val="21"/>
          <w:szCs w:val="21"/>
          <w:lang w:eastAsia="ru-RU"/>
        </w:rPr>
        <w:t xml:space="preserve"> (Небесное). Общая площадь водной поверхности озера, богатого рыбой, - 34 квадратных километра. Его берега с одной стороны подпирает тайга, с другой - словно на поклон к чистой воде пришла великая степь. </w:t>
      </w:r>
      <w:r w:rsidRPr="00E05BE3">
        <w:rPr>
          <w:rFonts w:ascii="Georgia" w:eastAsia="Times New Roman" w:hAnsi="Georgia" w:cs="Arial"/>
          <w:color w:val="3B3B3B"/>
          <w:sz w:val="21"/>
          <w:szCs w:val="21"/>
          <w:lang w:eastAsia="ru-RU"/>
        </w:rPr>
        <w:br/>
        <w:t xml:space="preserve">Озеро Большое - проточное, воды его прозрачно чисты. В него впадает несколько малых ручьев и родников. Один из родников удостоился славы целебного и после освящения в 1863 году стал называться Источником Святого Пантелеймона Целителя. Силами краеведов </w:t>
      </w:r>
      <w:proofErr w:type="spellStart"/>
      <w:r w:rsidRPr="00E05BE3">
        <w:rPr>
          <w:rFonts w:ascii="Georgia" w:eastAsia="Times New Roman" w:hAnsi="Georgia" w:cs="Arial"/>
          <w:color w:val="3B3B3B"/>
          <w:sz w:val="21"/>
          <w:szCs w:val="21"/>
          <w:lang w:eastAsia="ru-RU"/>
        </w:rPr>
        <w:t>Большеозерской</w:t>
      </w:r>
      <w:proofErr w:type="spellEnd"/>
      <w:r w:rsidRPr="00E05BE3">
        <w:rPr>
          <w:rFonts w:ascii="Georgia" w:eastAsia="Times New Roman" w:hAnsi="Georgia" w:cs="Arial"/>
          <w:color w:val="3B3B3B"/>
          <w:sz w:val="21"/>
          <w:szCs w:val="21"/>
          <w:lang w:eastAsia="ru-RU"/>
        </w:rPr>
        <w:t xml:space="preserve"> школы 9 августа 2004 года этот источник был возрожден. Сбылась и мечта </w:t>
      </w:r>
      <w:proofErr w:type="spellStart"/>
      <w:r w:rsidRPr="00E05BE3">
        <w:rPr>
          <w:rFonts w:ascii="Georgia" w:eastAsia="Times New Roman" w:hAnsi="Georgia" w:cs="Arial"/>
          <w:color w:val="3B3B3B"/>
          <w:sz w:val="21"/>
          <w:szCs w:val="21"/>
          <w:lang w:eastAsia="ru-RU"/>
        </w:rPr>
        <w:t>большеозерцев</w:t>
      </w:r>
      <w:proofErr w:type="spellEnd"/>
      <w:r w:rsidRPr="00E05BE3">
        <w:rPr>
          <w:rFonts w:ascii="Georgia" w:eastAsia="Times New Roman" w:hAnsi="Georgia" w:cs="Arial"/>
          <w:color w:val="3B3B3B"/>
          <w:sz w:val="21"/>
          <w:szCs w:val="21"/>
          <w:lang w:eastAsia="ru-RU"/>
        </w:rPr>
        <w:t xml:space="preserve"> - у истоков поставлен крест, который исчез к концу войны. </w:t>
      </w:r>
      <w:r w:rsidRPr="00E05BE3">
        <w:rPr>
          <w:rFonts w:ascii="Georgia" w:eastAsia="Times New Roman" w:hAnsi="Georgia" w:cs="Arial"/>
          <w:color w:val="3B3B3B"/>
          <w:sz w:val="21"/>
          <w:szCs w:val="21"/>
          <w:lang w:eastAsia="ru-RU"/>
        </w:rPr>
        <w:br/>
        <w:t>Природа района очень разнообразна. Местность холмистая, преобладающие высоты 500-1500 метров над уровнем моря. Безводная степь сменяется светлыми березовыми лесами, которые переходят в труднопроходимую кедровую тайгу с десятками ручьев и рек, а южнее растут сосны среди белых скал; холмы сменяются горами (отроги Кузнецкого Алатау); теплые степные озера быстрыми ледяными горными реками. И все это на протяжении всего лишь 2-3 дневных конных переходов. </w:t>
      </w:r>
      <w:r w:rsidRPr="00E05BE3">
        <w:rPr>
          <w:rFonts w:ascii="Georgia" w:eastAsia="Times New Roman" w:hAnsi="Georgia" w:cs="Arial"/>
          <w:color w:val="3B3B3B"/>
          <w:sz w:val="21"/>
          <w:szCs w:val="21"/>
          <w:lang w:eastAsia="ru-RU"/>
        </w:rPr>
        <w:br/>
        <w:t xml:space="preserve">Уникальность </w:t>
      </w:r>
      <w:proofErr w:type="spellStart"/>
      <w:r w:rsidRPr="00E05BE3">
        <w:rPr>
          <w:rFonts w:ascii="Georgia" w:eastAsia="Times New Roman" w:hAnsi="Georgia" w:cs="Arial"/>
          <w:color w:val="3B3B3B"/>
          <w:sz w:val="21"/>
          <w:szCs w:val="21"/>
          <w:lang w:eastAsia="ru-RU"/>
        </w:rPr>
        <w:t>Шарыповского</w:t>
      </w:r>
      <w:proofErr w:type="spellEnd"/>
      <w:r w:rsidRPr="00E05BE3">
        <w:rPr>
          <w:rFonts w:ascii="Georgia" w:eastAsia="Times New Roman" w:hAnsi="Georgia" w:cs="Arial"/>
          <w:color w:val="3B3B3B"/>
          <w:sz w:val="21"/>
          <w:szCs w:val="21"/>
          <w:lang w:eastAsia="ru-RU"/>
        </w:rPr>
        <w:t xml:space="preserve"> района в многообразии памятников древней истории. Район называют музеем под открытым небом. Его уникальность еще и в том, что крайне редко бывает такое сочетание разных палеонтологических периодов. Около десятка археологических культур от палеолита до средневековья. Древних курганов насчитывается почти полторы тысячи. Основные категорий памятников: городища, оборонительные сооружения-крепости, могильники, курганы, грунтовые могилы, объекты производственной деятельности, наскальные изображения. Наскальные рисунки на хребте </w:t>
      </w:r>
      <w:proofErr w:type="spellStart"/>
      <w:r w:rsidRPr="00E05BE3">
        <w:rPr>
          <w:rFonts w:ascii="Georgia" w:eastAsia="Times New Roman" w:hAnsi="Georgia" w:cs="Arial"/>
          <w:color w:val="3B3B3B"/>
          <w:sz w:val="21"/>
          <w:szCs w:val="21"/>
          <w:lang w:eastAsia="ru-RU"/>
        </w:rPr>
        <w:t>Каратаг</w:t>
      </w:r>
      <w:proofErr w:type="spellEnd"/>
      <w:r w:rsidRPr="00E05BE3">
        <w:rPr>
          <w:rFonts w:ascii="Georgia" w:eastAsia="Times New Roman" w:hAnsi="Georgia" w:cs="Arial"/>
          <w:color w:val="3B3B3B"/>
          <w:sz w:val="21"/>
          <w:szCs w:val="21"/>
          <w:lang w:eastAsia="ru-RU"/>
        </w:rPr>
        <w:t xml:space="preserve"> имеют мировое значение. Здесь находится самое крупное в России местонахождение юрских динозавров, очень редкие девонские рыбы.</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КАК ДОБРАТЬСЯ</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inherit" w:eastAsia="Times New Roman" w:hAnsi="inherit" w:cs="Arial"/>
          <w:b/>
          <w:bCs/>
          <w:color w:val="3B3B3B"/>
          <w:sz w:val="21"/>
          <w:szCs w:val="21"/>
          <w:bdr w:val="none" w:sz="0" w:space="0" w:color="auto" w:frame="1"/>
          <w:lang w:eastAsia="ru-RU"/>
        </w:rPr>
        <w:t>Как добраться в Красноярск</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Красноярск - центральный транспортный узел России, через город проходит транссибирская железнодорожная магистраль. На сайте </w:t>
      </w:r>
      <w:hyperlink r:id="rId17" w:history="1">
        <w:r w:rsidRPr="00E05BE3">
          <w:rPr>
            <w:rFonts w:ascii="inherit" w:eastAsia="Times New Roman" w:hAnsi="inherit" w:cs="Arial"/>
            <w:color w:val="005825"/>
            <w:sz w:val="21"/>
            <w:szCs w:val="21"/>
            <w:u w:val="single"/>
            <w:bdr w:val="none" w:sz="0" w:space="0" w:color="auto" w:frame="1"/>
            <w:lang w:eastAsia="ru-RU"/>
          </w:rPr>
          <w:t>www.rzd.ru</w:t>
        </w:r>
      </w:hyperlink>
      <w:r w:rsidRPr="00E05BE3">
        <w:rPr>
          <w:rFonts w:ascii="Georgia" w:eastAsia="Times New Roman" w:hAnsi="Georgia" w:cs="Arial"/>
          <w:color w:val="3B3B3B"/>
          <w:sz w:val="21"/>
          <w:szCs w:val="21"/>
          <w:lang w:eastAsia="ru-RU"/>
        </w:rPr>
        <w:t> вы можете посмотреть расписание, время в пути, узнать цены на билеты, а также забронировать места. Адрес вокзала: ул. Тридцатого июля, 1. Телефон для справок 8 (800) 775-00-00.</w:t>
      </w:r>
    </w:p>
    <w:p w:rsidR="00E05BE3" w:rsidRPr="00E05BE3" w:rsidRDefault="00E05BE3" w:rsidP="00E05BE3">
      <w:pPr>
        <w:shd w:val="clear" w:color="auto" w:fill="FFFFFF"/>
        <w:spacing w:after="0" w:line="255" w:lineRule="atLeast"/>
        <w:textAlignment w:val="baseline"/>
        <w:rPr>
          <w:rFonts w:ascii="Georgia" w:eastAsia="Times New Roman" w:hAnsi="Georgia" w:cs="Arial"/>
          <w:b/>
          <w:color w:val="3B3B3B"/>
          <w:sz w:val="21"/>
          <w:szCs w:val="21"/>
          <w:lang w:eastAsia="ru-RU"/>
        </w:rPr>
      </w:pPr>
      <w:proofErr w:type="gramStart"/>
      <w:r w:rsidRPr="00E05BE3">
        <w:rPr>
          <w:rFonts w:ascii="Georgia" w:eastAsia="Times New Roman" w:hAnsi="Georgia" w:cs="Arial"/>
          <w:color w:val="3B3B3B"/>
          <w:sz w:val="21"/>
          <w:szCs w:val="21"/>
          <w:lang w:eastAsia="ru-RU"/>
        </w:rPr>
        <w:t>Аэропорт  Красноярска</w:t>
      </w:r>
      <w:proofErr w:type="gramEnd"/>
      <w:r w:rsidRPr="00E05BE3">
        <w:rPr>
          <w:rFonts w:ascii="Georgia" w:eastAsia="Times New Roman" w:hAnsi="Georgia" w:cs="Arial"/>
          <w:color w:val="3B3B3B"/>
          <w:sz w:val="21"/>
          <w:szCs w:val="21"/>
          <w:lang w:eastAsia="ru-RU"/>
        </w:rPr>
        <w:t xml:space="preserve"> «Емельяново» принимает самолеты из Москвы, Санкт-Петербурга, Норильска, Барнаула, Иркутска, Новосибирска, Екатеринбурга, Владивостока и многих других городов России, а также Пекина и Бангкока. Прилететь в Красноярск можно рейсами таких авиакомпаний, как </w:t>
      </w:r>
      <w:hyperlink r:id="rId18" w:tgtFrame="_blank" w:history="1">
        <w:r w:rsidRPr="00E05BE3">
          <w:rPr>
            <w:rFonts w:ascii="inherit" w:eastAsia="Times New Roman" w:hAnsi="inherit" w:cs="Arial"/>
            <w:b/>
            <w:color w:val="005825"/>
            <w:sz w:val="21"/>
            <w:szCs w:val="21"/>
            <w:bdr w:val="none" w:sz="0" w:space="0" w:color="auto" w:frame="1"/>
            <w:lang w:eastAsia="ru-RU"/>
          </w:rPr>
          <w:t>«Аэрофлот»</w:t>
        </w:r>
      </w:hyperlink>
      <w:r w:rsidRPr="00E05BE3">
        <w:rPr>
          <w:rFonts w:ascii="Georgia" w:eastAsia="Times New Roman" w:hAnsi="Georgia" w:cs="Arial"/>
          <w:b/>
          <w:color w:val="3B3B3B"/>
          <w:sz w:val="21"/>
          <w:szCs w:val="21"/>
          <w:lang w:eastAsia="ru-RU"/>
        </w:rPr>
        <w:t>, </w:t>
      </w:r>
      <w:hyperlink r:id="rId19" w:tgtFrame="_blank" w:history="1">
        <w:r w:rsidRPr="00E05BE3">
          <w:rPr>
            <w:rFonts w:ascii="inherit" w:eastAsia="Times New Roman" w:hAnsi="inherit" w:cs="Arial"/>
            <w:b/>
            <w:color w:val="005825"/>
            <w:sz w:val="21"/>
            <w:szCs w:val="21"/>
            <w:bdr w:val="none" w:sz="0" w:space="0" w:color="auto" w:frame="1"/>
            <w:lang w:eastAsia="ru-RU"/>
          </w:rPr>
          <w:t>«S7»</w:t>
        </w:r>
      </w:hyperlink>
      <w:r w:rsidRPr="00E05BE3">
        <w:rPr>
          <w:rFonts w:ascii="Georgia" w:eastAsia="Times New Roman" w:hAnsi="Georgia" w:cs="Arial"/>
          <w:b/>
          <w:color w:val="3B3B3B"/>
          <w:sz w:val="21"/>
          <w:szCs w:val="21"/>
          <w:lang w:eastAsia="ru-RU"/>
        </w:rPr>
        <w:t>, </w:t>
      </w:r>
      <w:hyperlink r:id="rId20" w:tgtFrame="_blank" w:history="1">
        <w:r w:rsidRPr="00E05BE3">
          <w:rPr>
            <w:rFonts w:ascii="inherit" w:eastAsia="Times New Roman" w:hAnsi="inherit" w:cs="Arial"/>
            <w:b/>
            <w:color w:val="005825"/>
            <w:sz w:val="21"/>
            <w:szCs w:val="21"/>
            <w:bdr w:val="none" w:sz="0" w:space="0" w:color="auto" w:frame="1"/>
            <w:lang w:eastAsia="ru-RU"/>
          </w:rPr>
          <w:t>«</w:t>
        </w:r>
        <w:proofErr w:type="spellStart"/>
        <w:r w:rsidRPr="00E05BE3">
          <w:rPr>
            <w:rFonts w:ascii="inherit" w:eastAsia="Times New Roman" w:hAnsi="inherit" w:cs="Arial"/>
            <w:b/>
            <w:color w:val="005825"/>
            <w:sz w:val="21"/>
            <w:szCs w:val="21"/>
            <w:bdr w:val="none" w:sz="0" w:space="0" w:color="auto" w:frame="1"/>
            <w:lang w:eastAsia="ru-RU"/>
          </w:rPr>
          <w:t>ЮТэйр</w:t>
        </w:r>
        <w:proofErr w:type="spellEnd"/>
        <w:r w:rsidRPr="00E05BE3">
          <w:rPr>
            <w:rFonts w:ascii="inherit" w:eastAsia="Times New Roman" w:hAnsi="inherit" w:cs="Arial"/>
            <w:b/>
            <w:color w:val="005825"/>
            <w:sz w:val="21"/>
            <w:szCs w:val="21"/>
            <w:bdr w:val="none" w:sz="0" w:space="0" w:color="auto" w:frame="1"/>
            <w:lang w:eastAsia="ru-RU"/>
          </w:rPr>
          <w:t>»</w:t>
        </w:r>
      </w:hyperlink>
      <w:r w:rsidRPr="00E05BE3">
        <w:rPr>
          <w:rFonts w:ascii="Georgia" w:eastAsia="Times New Roman" w:hAnsi="Georgia" w:cs="Arial"/>
          <w:b/>
          <w:color w:val="3B3B3B"/>
          <w:sz w:val="21"/>
          <w:szCs w:val="21"/>
          <w:lang w:eastAsia="ru-RU"/>
        </w:rPr>
        <w:t>, </w:t>
      </w:r>
      <w:hyperlink r:id="rId21" w:tgtFrame="_blank" w:history="1">
        <w:r w:rsidRPr="00E05BE3">
          <w:rPr>
            <w:rFonts w:ascii="inherit" w:eastAsia="Times New Roman" w:hAnsi="inherit" w:cs="Arial"/>
            <w:b/>
            <w:color w:val="005825"/>
            <w:sz w:val="21"/>
            <w:szCs w:val="21"/>
            <w:bdr w:val="none" w:sz="0" w:space="0" w:color="auto" w:frame="1"/>
            <w:lang w:eastAsia="ru-RU"/>
          </w:rPr>
          <w:t>«</w:t>
        </w:r>
        <w:proofErr w:type="spellStart"/>
        <w:r w:rsidRPr="00E05BE3">
          <w:rPr>
            <w:rFonts w:ascii="inherit" w:eastAsia="Times New Roman" w:hAnsi="inherit" w:cs="Arial"/>
            <w:b/>
            <w:color w:val="005825"/>
            <w:sz w:val="21"/>
            <w:szCs w:val="21"/>
            <w:bdr w:val="none" w:sz="0" w:space="0" w:color="auto" w:frame="1"/>
            <w:lang w:eastAsia="ru-RU"/>
          </w:rPr>
          <w:t>Нордстар</w:t>
        </w:r>
        <w:proofErr w:type="spellEnd"/>
        <w:r w:rsidRPr="00E05BE3">
          <w:rPr>
            <w:rFonts w:ascii="inherit" w:eastAsia="Times New Roman" w:hAnsi="inherit" w:cs="Arial"/>
            <w:b/>
            <w:color w:val="005825"/>
            <w:sz w:val="21"/>
            <w:szCs w:val="21"/>
            <w:bdr w:val="none" w:sz="0" w:space="0" w:color="auto" w:frame="1"/>
            <w:lang w:eastAsia="ru-RU"/>
          </w:rPr>
          <w:t>»</w:t>
        </w:r>
      </w:hyperlink>
      <w:r w:rsidRPr="00E05BE3">
        <w:rPr>
          <w:rFonts w:ascii="Georgia" w:eastAsia="Times New Roman" w:hAnsi="Georgia" w:cs="Arial"/>
          <w:b/>
          <w:color w:val="3B3B3B"/>
          <w:sz w:val="21"/>
          <w:szCs w:val="21"/>
          <w:lang w:eastAsia="ru-RU"/>
        </w:rPr>
        <w:t> и другими. </w:t>
      </w:r>
      <w:r w:rsidRPr="00E05BE3">
        <w:rPr>
          <w:rFonts w:ascii="Georgia" w:eastAsia="Times New Roman" w:hAnsi="Georgia" w:cs="Arial"/>
          <w:b/>
          <w:color w:val="3B3B3B"/>
          <w:sz w:val="21"/>
          <w:szCs w:val="21"/>
          <w:lang w:eastAsia="ru-RU"/>
        </w:rPr>
        <w:t xml:space="preserve"> </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Кроме этого, из соседних регионов удобнее всего в Красноярск добраться поездами.</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inherit" w:eastAsia="Times New Roman" w:hAnsi="inherit" w:cs="Arial"/>
          <w:b/>
          <w:bCs/>
          <w:color w:val="3B3B3B"/>
          <w:sz w:val="21"/>
          <w:szCs w:val="21"/>
          <w:bdr w:val="none" w:sz="0" w:space="0" w:color="auto" w:frame="1"/>
          <w:lang w:eastAsia="ru-RU"/>
        </w:rPr>
        <w:t>Автобусы в Шарыпово</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Начальной и конечной точкой в туре является город Красноярск, откуда в рамках тура предусмотрен переезд на общественном транспорте до города Шарыпово (Красноярский край). Автобусные билеты входят в стоимость тура. Мы отправимся в Шарыпово на рейсовом автобусе и маршрутном автобусе из города Красноярск. Время в пути около 6 часов. Отправление с автовокзала или железнодорожного вокзала Красноярска, в течение дня, с интервалом 3 часа. </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В день 7 возвращение в Красноярск во второй половине дня, точное время зависит от выбранного автобуса Шарыпово-Красноярск.</w:t>
      </w:r>
    </w:p>
    <w:p w:rsidR="00E05BE3" w:rsidRPr="00E05BE3" w:rsidRDefault="00E05BE3" w:rsidP="00E05BE3">
      <w:pPr>
        <w:shd w:val="clear" w:color="auto" w:fill="FFFFFF"/>
        <w:spacing w:after="150" w:line="240" w:lineRule="auto"/>
        <w:jc w:val="both"/>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ОРГАНИЗАЦИЯ ВСТРЕЧИ И ПРОВОДЫ</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lastRenderedPageBreak/>
        <w:t>В данном туре трансферы не входят в стоимость. Стоимость индивидуального трансфера на встречу аэропорт-гостиница – 1600 рублей за л/а. Стоимость трансфера ж/д вокзал - гостиница - 800 рублей за л/а. Стоимость обратного трансфера такая же. Трансферы в ночное время (22:00-06:00) + 50 % от основного тарифа! </w:t>
      </w: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КАК ДОБРАТЬСЯ САМОСТОЯТЕЛЬНО ДО ОТЕЛЯ</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inherit" w:eastAsia="Times New Roman" w:hAnsi="inherit" w:cs="Arial"/>
          <w:b/>
          <w:bCs/>
          <w:color w:val="3B3B3B"/>
          <w:sz w:val="21"/>
          <w:szCs w:val="21"/>
          <w:bdr w:val="none" w:sz="0" w:space="0" w:color="auto" w:frame="1"/>
          <w:lang w:eastAsia="ru-RU"/>
        </w:rPr>
        <w:t>На самолете</w:t>
      </w:r>
      <w:r w:rsidRPr="00E05BE3">
        <w:rPr>
          <w:rFonts w:ascii="Georgia" w:eastAsia="Times New Roman" w:hAnsi="Georgia" w:cs="Arial"/>
          <w:color w:val="3B3B3B"/>
          <w:sz w:val="21"/>
          <w:szCs w:val="21"/>
          <w:lang w:eastAsia="ru-RU"/>
        </w:rPr>
        <w:t> вы прилетаете в Красноярск (аэропорт «Емельяново», расположен в 40-50 км от города). От аэропорта «Емельяново» до автовокзала можно добраться на проходящих рейсовых автобусах, в том числе Экспресс-маршрут №</w:t>
      </w:r>
      <w:r>
        <w:rPr>
          <w:rFonts w:ascii="Georgia" w:eastAsia="Times New Roman" w:hAnsi="Georgia" w:cs="Arial"/>
          <w:color w:val="3B3B3B"/>
          <w:sz w:val="21"/>
          <w:szCs w:val="21"/>
          <w:lang w:eastAsia="ru-RU"/>
        </w:rPr>
        <w:t xml:space="preserve"> </w:t>
      </w:r>
      <w:r w:rsidRPr="00E05BE3">
        <w:rPr>
          <w:rFonts w:ascii="Georgia" w:eastAsia="Times New Roman" w:hAnsi="Georgia" w:cs="Arial"/>
          <w:color w:val="3B3B3B"/>
          <w:sz w:val="21"/>
          <w:szCs w:val="21"/>
          <w:lang w:eastAsia="ru-RU"/>
        </w:rPr>
        <w:t>635. Для удобства пассажиров рейсы выполняются не только утром, днем и вечером, но и в ночное время на комфортабельных автобусах марки MAN. Посадка/высадка пассажиров в международном аэропорту «Емельяново» осуществляется на отдельной остановке, расположенной на привокзальной площади в 50 метрах от Терминала №1 (терминала внутренних воздушных линий).</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Схема движения автобуса: аэропорт «Емельяново» – ж/д вокзал – междугородный автовокзал – аэропорт «Емельяново». Билеты можно приобрести в кассах аэропорта, железнодорожного </w:t>
      </w:r>
      <w:r w:rsidRPr="00E05BE3">
        <w:rPr>
          <w:rFonts w:ascii="Georgia" w:eastAsia="Times New Roman" w:hAnsi="Georgia" w:cs="Arial"/>
          <w:color w:val="3B3B3B"/>
          <w:sz w:val="21"/>
          <w:szCs w:val="21"/>
          <w:lang w:eastAsia="ru-RU"/>
        </w:rPr>
        <w:t>вокзала, а</w:t>
      </w:r>
      <w:r w:rsidRPr="00E05BE3">
        <w:rPr>
          <w:rFonts w:ascii="Georgia" w:eastAsia="Times New Roman" w:hAnsi="Georgia" w:cs="Arial"/>
          <w:color w:val="3B3B3B"/>
          <w:sz w:val="21"/>
          <w:szCs w:val="21"/>
          <w:lang w:eastAsia="ru-RU"/>
        </w:rPr>
        <w:t xml:space="preserve"> также непосредственно у водителя. Время следования автобуса маршрута №635 по рейсу г. Красноярск – аэропорт Емельяново - 1 час 16 минут. </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Из аэропорта в город можно уехать также на автобусе № 501, выполняющем дневные рейсы по маршруту Красноярск – Кедровый с промежуточной остановкой в «Емельяново».</w:t>
      </w:r>
    </w:p>
    <w:p w:rsid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Телефон справочной +7(391) 2-74-78-91. </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Добравшись до автовокзала Красноярска, вы можете сесть на маршрутный автобус города: №50 и №79 и проехать 30 минут (в сторону правого берега) до остановки «Предмостная площадь» - первая остановка после переезда через Коммунальный мост через реку Енисей, перейти по пешеходному переходу на правую сторону кольцевой развязки, где находится </w:t>
      </w:r>
      <w:r w:rsidRPr="00E05BE3">
        <w:rPr>
          <w:rFonts w:ascii="inherit" w:eastAsia="Times New Roman" w:hAnsi="inherit" w:cs="Arial"/>
          <w:b/>
          <w:bCs/>
          <w:color w:val="3B3B3B"/>
          <w:sz w:val="21"/>
          <w:szCs w:val="21"/>
          <w:bdr w:val="none" w:sz="0" w:space="0" w:color="auto" w:frame="1"/>
          <w:lang w:eastAsia="ru-RU"/>
        </w:rPr>
        <w:t>гостиница «</w:t>
      </w:r>
      <w:proofErr w:type="spellStart"/>
      <w:r w:rsidRPr="00E05BE3">
        <w:rPr>
          <w:rFonts w:ascii="inherit" w:eastAsia="Times New Roman" w:hAnsi="inherit" w:cs="Arial"/>
          <w:b/>
          <w:bCs/>
          <w:color w:val="3B3B3B"/>
          <w:sz w:val="21"/>
          <w:szCs w:val="21"/>
          <w:bdr w:val="none" w:sz="0" w:space="0" w:color="auto" w:frame="1"/>
          <w:lang w:eastAsia="ru-RU"/>
        </w:rPr>
        <w:t>Амакс</w:t>
      </w:r>
      <w:proofErr w:type="spellEnd"/>
      <w:r w:rsidRPr="00E05BE3">
        <w:rPr>
          <w:rFonts w:ascii="inherit" w:eastAsia="Times New Roman" w:hAnsi="inherit" w:cs="Arial"/>
          <w:b/>
          <w:bCs/>
          <w:color w:val="3B3B3B"/>
          <w:sz w:val="21"/>
          <w:szCs w:val="21"/>
          <w:bdr w:val="none" w:sz="0" w:space="0" w:color="auto" w:frame="1"/>
          <w:lang w:eastAsia="ru-RU"/>
        </w:rPr>
        <w:t xml:space="preserve"> Сити Отель»</w:t>
      </w:r>
      <w:r>
        <w:rPr>
          <w:rFonts w:ascii="inherit" w:eastAsia="Times New Roman" w:hAnsi="inherit" w:cs="Arial"/>
          <w:b/>
          <w:bCs/>
          <w:color w:val="3B3B3B"/>
          <w:sz w:val="21"/>
          <w:szCs w:val="21"/>
          <w:bdr w:val="none" w:sz="0" w:space="0" w:color="auto" w:frame="1"/>
          <w:lang w:eastAsia="ru-RU"/>
        </w:rPr>
        <w:t xml:space="preserve"> </w:t>
      </w:r>
      <w:r w:rsidRPr="00E05BE3">
        <w:rPr>
          <w:rFonts w:ascii="inherit" w:eastAsia="Times New Roman" w:hAnsi="inherit" w:cs="Arial"/>
          <w:b/>
          <w:bCs/>
          <w:color w:val="3B3B3B"/>
          <w:sz w:val="21"/>
          <w:szCs w:val="21"/>
          <w:bdr w:val="none" w:sz="0" w:space="0" w:color="auto" w:frame="1"/>
          <w:lang w:eastAsia="ru-RU"/>
        </w:rPr>
        <w:t>(</w:t>
      </w:r>
      <w:proofErr w:type="spellStart"/>
      <w:r w:rsidRPr="00E05BE3">
        <w:rPr>
          <w:rFonts w:ascii="inherit" w:eastAsia="Times New Roman" w:hAnsi="inherit" w:cs="Arial"/>
          <w:b/>
          <w:bCs/>
          <w:color w:val="3B3B3B"/>
          <w:sz w:val="21"/>
          <w:szCs w:val="21"/>
          <w:bdr w:val="none" w:sz="0" w:space="0" w:color="auto" w:frame="1"/>
          <w:lang w:eastAsia="ru-RU"/>
        </w:rPr>
        <w:t>ул.Матросова</w:t>
      </w:r>
      <w:proofErr w:type="spellEnd"/>
      <w:r w:rsidRPr="00E05BE3">
        <w:rPr>
          <w:rFonts w:ascii="inherit" w:eastAsia="Times New Roman" w:hAnsi="inherit" w:cs="Arial"/>
          <w:b/>
          <w:bCs/>
          <w:color w:val="3B3B3B"/>
          <w:sz w:val="21"/>
          <w:szCs w:val="21"/>
          <w:bdr w:val="none" w:sz="0" w:space="0" w:color="auto" w:frame="1"/>
          <w:lang w:eastAsia="ru-RU"/>
        </w:rPr>
        <w:t>, 2) - высокое 16-этажное здание</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Если Вы доехали из аэропорта до </w:t>
      </w:r>
      <w:proofErr w:type="spellStart"/>
      <w:r w:rsidRPr="00E05BE3">
        <w:rPr>
          <w:rFonts w:ascii="Georgia" w:eastAsia="Times New Roman" w:hAnsi="Georgia" w:cs="Arial"/>
          <w:color w:val="3B3B3B"/>
          <w:sz w:val="21"/>
          <w:szCs w:val="21"/>
          <w:lang w:eastAsia="ru-RU"/>
        </w:rPr>
        <w:t>жд</w:t>
      </w:r>
      <w:proofErr w:type="spellEnd"/>
      <w:r w:rsidRPr="00E05BE3">
        <w:rPr>
          <w:rFonts w:ascii="Georgia" w:eastAsia="Times New Roman" w:hAnsi="Georgia" w:cs="Arial"/>
          <w:color w:val="3B3B3B"/>
          <w:sz w:val="21"/>
          <w:szCs w:val="21"/>
          <w:lang w:eastAsia="ru-RU"/>
        </w:rPr>
        <w:t xml:space="preserve"> вокзала Красноярска, см. инструкции, как добраться до гостиницы, ниже</w:t>
      </w:r>
      <w:r w:rsidRPr="00E05BE3">
        <w:rPr>
          <w:rFonts w:ascii="inherit" w:eastAsia="Times New Roman" w:hAnsi="inherit" w:cs="Arial"/>
          <w:b/>
          <w:bCs/>
          <w:color w:val="3B3B3B"/>
          <w:sz w:val="21"/>
          <w:szCs w:val="21"/>
          <w:bdr w:val="none" w:sz="0" w:space="0" w:color="auto" w:frame="1"/>
          <w:lang w:eastAsia="ru-RU"/>
        </w:rPr>
        <w:t>.</w:t>
      </w:r>
    </w:p>
    <w:p w:rsidR="00E05BE3" w:rsidRDefault="00E05BE3" w:rsidP="00E05BE3">
      <w:pPr>
        <w:shd w:val="clear" w:color="auto" w:fill="FFFFFF"/>
        <w:spacing w:after="0" w:line="255" w:lineRule="atLeast"/>
        <w:textAlignment w:val="baseline"/>
        <w:rPr>
          <w:rFonts w:ascii="inherit" w:eastAsia="Times New Roman" w:hAnsi="inherit" w:cs="Arial"/>
          <w:b/>
          <w:bCs/>
          <w:color w:val="3B3B3B"/>
          <w:sz w:val="21"/>
          <w:szCs w:val="21"/>
          <w:bdr w:val="none" w:sz="0" w:space="0" w:color="auto" w:frame="1"/>
          <w:lang w:eastAsia="ru-RU"/>
        </w:rPr>
      </w:pPr>
      <w:r w:rsidRPr="00E05BE3">
        <w:rPr>
          <w:rFonts w:ascii="inherit" w:eastAsia="Times New Roman" w:hAnsi="inherit" w:cs="Arial"/>
          <w:b/>
          <w:bCs/>
          <w:color w:val="3B3B3B"/>
          <w:sz w:val="21"/>
          <w:szCs w:val="21"/>
          <w:bdr w:val="none" w:sz="0" w:space="0" w:color="auto" w:frame="1"/>
          <w:lang w:eastAsia="ru-RU"/>
        </w:rPr>
        <w:t xml:space="preserve">По прибытию на главный </w:t>
      </w:r>
      <w:proofErr w:type="spellStart"/>
      <w:r w:rsidRPr="00E05BE3">
        <w:rPr>
          <w:rFonts w:ascii="inherit" w:eastAsia="Times New Roman" w:hAnsi="inherit" w:cs="Arial"/>
          <w:b/>
          <w:bCs/>
          <w:color w:val="3B3B3B"/>
          <w:sz w:val="21"/>
          <w:szCs w:val="21"/>
          <w:bdr w:val="none" w:sz="0" w:space="0" w:color="auto" w:frame="1"/>
          <w:lang w:eastAsia="ru-RU"/>
        </w:rPr>
        <w:t>жд</w:t>
      </w:r>
      <w:proofErr w:type="spellEnd"/>
      <w:r w:rsidRPr="00E05BE3">
        <w:rPr>
          <w:rFonts w:ascii="inherit" w:eastAsia="Times New Roman" w:hAnsi="inherit" w:cs="Arial"/>
          <w:b/>
          <w:bCs/>
          <w:color w:val="3B3B3B"/>
          <w:sz w:val="21"/>
          <w:szCs w:val="21"/>
          <w:bdr w:val="none" w:sz="0" w:space="0" w:color="auto" w:frame="1"/>
          <w:lang w:eastAsia="ru-RU"/>
        </w:rPr>
        <w:t xml:space="preserve"> вокзал Красноярска</w:t>
      </w:r>
      <w:r w:rsidRPr="00E05BE3">
        <w:rPr>
          <w:rFonts w:ascii="Georgia" w:eastAsia="Times New Roman" w:hAnsi="Georgia" w:cs="Arial"/>
          <w:color w:val="3B3B3B"/>
          <w:sz w:val="21"/>
          <w:szCs w:val="21"/>
          <w:lang w:eastAsia="ru-RU"/>
        </w:rPr>
        <w:t> вы можете сесть на маршрутный автобус №37 и 56 и проехать 30 минут до остановки «ЦАВС», вернуться 15 метров назад в сторону Енисея, где находится </w:t>
      </w:r>
      <w:r w:rsidRPr="00E05BE3">
        <w:rPr>
          <w:rFonts w:ascii="inherit" w:eastAsia="Times New Roman" w:hAnsi="inherit" w:cs="Arial"/>
          <w:b/>
          <w:bCs/>
          <w:color w:val="3B3B3B"/>
          <w:sz w:val="21"/>
          <w:szCs w:val="21"/>
          <w:bdr w:val="none" w:sz="0" w:space="0" w:color="auto" w:frame="1"/>
          <w:lang w:eastAsia="ru-RU"/>
        </w:rPr>
        <w:t>гостиница «</w:t>
      </w:r>
      <w:proofErr w:type="spellStart"/>
      <w:r w:rsidRPr="00E05BE3">
        <w:rPr>
          <w:rFonts w:ascii="inherit" w:eastAsia="Times New Roman" w:hAnsi="inherit" w:cs="Arial"/>
          <w:b/>
          <w:bCs/>
          <w:color w:val="3B3B3B"/>
          <w:sz w:val="21"/>
          <w:szCs w:val="21"/>
          <w:bdr w:val="none" w:sz="0" w:space="0" w:color="auto" w:frame="1"/>
          <w:lang w:eastAsia="ru-RU"/>
        </w:rPr>
        <w:t>Амакс</w:t>
      </w:r>
      <w:proofErr w:type="spellEnd"/>
      <w:r w:rsidRPr="00E05BE3">
        <w:rPr>
          <w:rFonts w:ascii="inherit" w:eastAsia="Times New Roman" w:hAnsi="inherit" w:cs="Arial"/>
          <w:b/>
          <w:bCs/>
          <w:color w:val="3B3B3B"/>
          <w:sz w:val="21"/>
          <w:szCs w:val="21"/>
          <w:bdr w:val="none" w:sz="0" w:space="0" w:color="auto" w:frame="1"/>
          <w:lang w:eastAsia="ru-RU"/>
        </w:rPr>
        <w:t xml:space="preserve"> Сити Отель»</w:t>
      </w:r>
      <w:r w:rsidRPr="00E05BE3">
        <w:rPr>
          <w:rFonts w:ascii="Georgia" w:eastAsia="Times New Roman" w:hAnsi="Georgia" w:cs="Arial"/>
          <w:color w:val="3B3B3B"/>
          <w:sz w:val="21"/>
          <w:szCs w:val="21"/>
          <w:lang w:eastAsia="ru-RU"/>
        </w:rPr>
        <w:t> </w:t>
      </w:r>
      <w:r w:rsidRPr="00E05BE3">
        <w:rPr>
          <w:rFonts w:ascii="inherit" w:eastAsia="Times New Roman" w:hAnsi="inherit" w:cs="Arial"/>
          <w:b/>
          <w:bCs/>
          <w:color w:val="3B3B3B"/>
          <w:sz w:val="21"/>
          <w:szCs w:val="21"/>
          <w:bdr w:val="none" w:sz="0" w:space="0" w:color="auto" w:frame="1"/>
          <w:lang w:eastAsia="ru-RU"/>
        </w:rPr>
        <w:t>(</w:t>
      </w:r>
      <w:proofErr w:type="spellStart"/>
      <w:r w:rsidRPr="00E05BE3">
        <w:rPr>
          <w:rFonts w:ascii="inherit" w:eastAsia="Times New Roman" w:hAnsi="inherit" w:cs="Arial"/>
          <w:b/>
          <w:bCs/>
          <w:color w:val="3B3B3B"/>
          <w:sz w:val="21"/>
          <w:szCs w:val="21"/>
          <w:bdr w:val="none" w:sz="0" w:space="0" w:color="auto" w:frame="1"/>
          <w:lang w:eastAsia="ru-RU"/>
        </w:rPr>
        <w:t>ул.Матросова</w:t>
      </w:r>
      <w:proofErr w:type="spellEnd"/>
      <w:r w:rsidRPr="00E05BE3">
        <w:rPr>
          <w:rFonts w:ascii="inherit" w:eastAsia="Times New Roman" w:hAnsi="inherit" w:cs="Arial"/>
          <w:b/>
          <w:bCs/>
          <w:color w:val="3B3B3B"/>
          <w:sz w:val="21"/>
          <w:szCs w:val="21"/>
          <w:bdr w:val="none" w:sz="0" w:space="0" w:color="auto" w:frame="1"/>
          <w:lang w:eastAsia="ru-RU"/>
        </w:rPr>
        <w:t>, 2) - высокое 16-этажное здание</w:t>
      </w:r>
      <w:r>
        <w:rPr>
          <w:rFonts w:ascii="inherit" w:eastAsia="Times New Roman" w:hAnsi="inherit" w:cs="Arial"/>
          <w:b/>
          <w:bCs/>
          <w:color w:val="3B3B3B"/>
          <w:sz w:val="21"/>
          <w:szCs w:val="21"/>
          <w:bdr w:val="none" w:sz="0" w:space="0" w:color="auto" w:frame="1"/>
          <w:lang w:eastAsia="ru-RU"/>
        </w:rPr>
        <w:t>.</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СБОР ГРУППЫ</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Сбор группы происходит в день начала тура в 13:00 в фойе гостиницы «</w:t>
      </w:r>
      <w:proofErr w:type="spellStart"/>
      <w:r w:rsidRPr="00E05BE3">
        <w:rPr>
          <w:rFonts w:ascii="Georgia" w:eastAsia="Times New Roman" w:hAnsi="Georgia" w:cs="Arial"/>
          <w:color w:val="3B3B3B"/>
          <w:sz w:val="21"/>
          <w:szCs w:val="21"/>
          <w:lang w:eastAsia="ru-RU"/>
        </w:rPr>
        <w:t>Амакс</w:t>
      </w:r>
      <w:proofErr w:type="spellEnd"/>
      <w:r w:rsidRPr="00E05BE3">
        <w:rPr>
          <w:rFonts w:ascii="Georgia" w:eastAsia="Times New Roman" w:hAnsi="Georgia" w:cs="Arial"/>
          <w:color w:val="3B3B3B"/>
          <w:sz w:val="21"/>
          <w:szCs w:val="21"/>
          <w:lang w:eastAsia="ru-RU"/>
        </w:rPr>
        <w:t xml:space="preserve"> Сити Отель» (</w:t>
      </w:r>
      <w:proofErr w:type="spellStart"/>
      <w:r w:rsidRPr="00E05BE3">
        <w:rPr>
          <w:rFonts w:ascii="Georgia" w:eastAsia="Times New Roman" w:hAnsi="Georgia" w:cs="Arial"/>
          <w:color w:val="3B3B3B"/>
          <w:sz w:val="21"/>
          <w:szCs w:val="21"/>
          <w:lang w:eastAsia="ru-RU"/>
        </w:rPr>
        <w:t>ул.Матросова</w:t>
      </w:r>
      <w:proofErr w:type="spellEnd"/>
      <w:r w:rsidRPr="00E05BE3">
        <w:rPr>
          <w:rFonts w:ascii="Georgia" w:eastAsia="Times New Roman" w:hAnsi="Georgia" w:cs="Arial"/>
          <w:color w:val="3B3B3B"/>
          <w:sz w:val="21"/>
          <w:szCs w:val="21"/>
          <w:lang w:eastAsia="ru-RU"/>
        </w:rPr>
        <w:t>, 2). В случае проживания в другой гостинице или в другом районе города, место встречи обговаривается дополнительно. Гид встречает туристов с табличкой «Саянское кольцо». Телефоны гида будут переданы вам за 7 дней до тура.</w:t>
      </w:r>
    </w:p>
    <w:p w:rsidR="00E05BE3" w:rsidRPr="00E05BE3" w:rsidRDefault="00E05BE3" w:rsidP="00E05BE3">
      <w:pPr>
        <w:shd w:val="clear" w:color="auto" w:fill="FFFFFF"/>
        <w:spacing w:after="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ПРОЖИВАНИЕ</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hyperlink r:id="rId22" w:tgtFrame="_blank" w:history="1">
        <w:r w:rsidRPr="00E05BE3">
          <w:rPr>
            <w:rFonts w:ascii="inherit" w:eastAsia="Times New Roman" w:hAnsi="inherit" w:cs="Arial"/>
            <w:b/>
            <w:bCs/>
            <w:color w:val="005825"/>
            <w:sz w:val="21"/>
            <w:szCs w:val="21"/>
            <w:bdr w:val="none" w:sz="0" w:space="0" w:color="auto" w:frame="1"/>
            <w:lang w:eastAsia="ru-RU"/>
          </w:rPr>
          <w:t>АМАКС Сити-отель (Красноярск)</w:t>
        </w:r>
      </w:hyperlink>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noProof/>
          <w:color w:val="3B3B3B"/>
          <w:sz w:val="21"/>
          <w:szCs w:val="21"/>
          <w:lang w:eastAsia="ru-RU"/>
        </w:rPr>
        <w:drawing>
          <wp:inline distT="0" distB="0" distL="0" distR="0" wp14:anchorId="44466FB1" wp14:editId="3B7024EC">
            <wp:extent cx="1905000" cy="1257300"/>
            <wp:effectExtent l="0" t="0" r="0" b="0"/>
            <wp:docPr id="1" name="Рисунок 1" descr="http://www.sayanring.ru/static/images/tour/0074/amaks.jpg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yanring.ru/static/images/tour/0074/amaks.jpg2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r w:rsidRPr="00E05BE3">
        <w:rPr>
          <w:rFonts w:ascii="Georgia" w:eastAsia="Times New Roman" w:hAnsi="Georgia" w:cs="Arial"/>
          <w:color w:val="3B3B3B"/>
          <w:sz w:val="21"/>
          <w:szCs w:val="21"/>
          <w:lang w:eastAsia="ru-RU"/>
        </w:rPr>
        <w:t>Размещение в гостинице в день приезда возможно с 10:00, начало экскурсионной программы запланировано на 13:00. Доплата за ранний заезд в гостиницу «</w:t>
      </w:r>
      <w:proofErr w:type="spellStart"/>
      <w:r w:rsidRPr="00E05BE3">
        <w:rPr>
          <w:rFonts w:ascii="Georgia" w:eastAsia="Times New Roman" w:hAnsi="Georgia" w:cs="Arial"/>
          <w:color w:val="3B3B3B"/>
          <w:sz w:val="21"/>
          <w:szCs w:val="21"/>
          <w:lang w:eastAsia="ru-RU"/>
        </w:rPr>
        <w:t>Амакс</w:t>
      </w:r>
      <w:proofErr w:type="spellEnd"/>
      <w:r w:rsidRPr="00E05BE3">
        <w:rPr>
          <w:rFonts w:ascii="Georgia" w:eastAsia="Times New Roman" w:hAnsi="Georgia" w:cs="Arial"/>
          <w:color w:val="3B3B3B"/>
          <w:sz w:val="21"/>
          <w:szCs w:val="21"/>
          <w:lang w:eastAsia="ru-RU"/>
        </w:rPr>
        <w:t xml:space="preserve"> Сити Отель» в день 1, между 06:00 и 10:00 – 1650 руб</w:t>
      </w:r>
      <w:r>
        <w:rPr>
          <w:rFonts w:ascii="Georgia" w:eastAsia="Times New Roman" w:hAnsi="Georgia" w:cs="Arial"/>
          <w:color w:val="3B3B3B"/>
          <w:sz w:val="21"/>
          <w:szCs w:val="21"/>
          <w:lang w:eastAsia="ru-RU"/>
        </w:rPr>
        <w:t>.</w:t>
      </w:r>
      <w:r w:rsidRPr="00E05BE3">
        <w:rPr>
          <w:rFonts w:ascii="Georgia" w:eastAsia="Times New Roman" w:hAnsi="Georgia" w:cs="Arial"/>
          <w:color w:val="3B3B3B"/>
          <w:sz w:val="21"/>
          <w:szCs w:val="21"/>
          <w:lang w:eastAsia="ru-RU"/>
        </w:rPr>
        <w:t>/чел.</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lastRenderedPageBreak/>
        <w:t>Отель входит в состав сети AMAKS HOTELS &amp; RESORTS – эталонную сеть индустрии гостеприимства. АМАКС Сити-</w:t>
      </w:r>
      <w:r w:rsidRPr="00E05BE3">
        <w:rPr>
          <w:rFonts w:ascii="Georgia" w:eastAsia="Times New Roman" w:hAnsi="Georgia" w:cs="Arial"/>
          <w:color w:val="3B3B3B"/>
          <w:sz w:val="21"/>
          <w:szCs w:val="21"/>
          <w:lang w:eastAsia="ru-RU"/>
        </w:rPr>
        <w:t>отель –</w:t>
      </w:r>
      <w:r w:rsidRPr="00E05BE3">
        <w:rPr>
          <w:rFonts w:ascii="Georgia" w:eastAsia="Times New Roman" w:hAnsi="Georgia" w:cs="Arial"/>
          <w:color w:val="3B3B3B"/>
          <w:sz w:val="21"/>
          <w:szCs w:val="21"/>
          <w:lang w:eastAsia="ru-RU"/>
        </w:rPr>
        <w:t xml:space="preserve"> это пятнадцатиэтажный комплекс, расположенный на правом берегу города Красноярск. Из окон гостиницы открывается прекрасный вид на реку Енисей, а в пятистах метрах расстилается Остров отдыха и Дворец спорта им. Ивана Ярыгина, включающие в себя спортивные площадки, теннисные корты, пляж, стадион. В двадцати километрах от отеля расположен национальный заповедник «Столбы». В каждом номере одна двуспальная или две раздельных кровати, площадь номера 14 </w:t>
      </w:r>
      <w:proofErr w:type="spellStart"/>
      <w:r w:rsidRPr="00E05BE3">
        <w:rPr>
          <w:rFonts w:ascii="Georgia" w:eastAsia="Times New Roman" w:hAnsi="Georgia" w:cs="Arial"/>
          <w:color w:val="3B3B3B"/>
          <w:sz w:val="21"/>
          <w:szCs w:val="21"/>
          <w:lang w:eastAsia="ru-RU"/>
        </w:rPr>
        <w:t>кв.м</w:t>
      </w:r>
      <w:proofErr w:type="spellEnd"/>
      <w:r w:rsidRPr="00E05BE3">
        <w:rPr>
          <w:rFonts w:ascii="Georgia" w:eastAsia="Times New Roman" w:hAnsi="Georgia" w:cs="Arial"/>
          <w:color w:val="3B3B3B"/>
          <w:sz w:val="21"/>
          <w:szCs w:val="21"/>
          <w:lang w:eastAsia="ru-RU"/>
        </w:rPr>
        <w:t xml:space="preserve">., есть шкаф, стол, стул, тумбочка, телевизор, полный санузел (душ, туалетные принадлежности). Размещение в </w:t>
      </w:r>
      <w:r w:rsidRPr="00E05BE3">
        <w:rPr>
          <w:rFonts w:ascii="Georgia" w:eastAsia="Times New Roman" w:hAnsi="Georgia" w:cs="Arial"/>
          <w:color w:val="3B3B3B"/>
          <w:sz w:val="21"/>
          <w:szCs w:val="21"/>
          <w:lang w:eastAsia="ru-RU"/>
        </w:rPr>
        <w:t>одноместных</w:t>
      </w:r>
      <w:r w:rsidRPr="00E05BE3">
        <w:rPr>
          <w:rFonts w:ascii="Georgia" w:eastAsia="Times New Roman" w:hAnsi="Georgia" w:cs="Arial"/>
          <w:color w:val="3B3B3B"/>
          <w:sz w:val="21"/>
          <w:szCs w:val="21"/>
          <w:lang w:eastAsia="ru-RU"/>
        </w:rPr>
        <w:t xml:space="preserve"> номерах за дополнительную плату (2500 руб</w:t>
      </w:r>
      <w:r>
        <w:rPr>
          <w:rFonts w:ascii="Georgia" w:eastAsia="Times New Roman" w:hAnsi="Georgia" w:cs="Arial"/>
          <w:color w:val="3B3B3B"/>
          <w:sz w:val="21"/>
          <w:szCs w:val="21"/>
          <w:lang w:eastAsia="ru-RU"/>
        </w:rPr>
        <w:t>.</w:t>
      </w:r>
      <w:r w:rsidRPr="00E05BE3">
        <w:rPr>
          <w:rFonts w:ascii="Georgia" w:eastAsia="Times New Roman" w:hAnsi="Georgia" w:cs="Arial"/>
          <w:color w:val="3B3B3B"/>
          <w:sz w:val="21"/>
          <w:szCs w:val="21"/>
          <w:lang w:eastAsia="ru-RU"/>
        </w:rPr>
        <w:t>/чел</w:t>
      </w:r>
      <w:r>
        <w:rPr>
          <w:rFonts w:ascii="Georgia" w:eastAsia="Times New Roman" w:hAnsi="Georgia" w:cs="Arial"/>
          <w:color w:val="3B3B3B"/>
          <w:sz w:val="21"/>
          <w:szCs w:val="21"/>
          <w:lang w:eastAsia="ru-RU"/>
        </w:rPr>
        <w:t>.</w:t>
      </w:r>
      <w:r w:rsidRPr="00E05BE3">
        <w:rPr>
          <w:rFonts w:ascii="Georgia" w:eastAsia="Times New Roman" w:hAnsi="Georgia" w:cs="Arial"/>
          <w:color w:val="3B3B3B"/>
          <w:sz w:val="21"/>
          <w:szCs w:val="21"/>
          <w:lang w:eastAsia="ru-RU"/>
        </w:rPr>
        <w:t xml:space="preserve"> за 2 ночи).</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На первом этаже гостиницы располагается лобби-бар, салон красоты, пункт обмена валюты, сувенирный киоск и камера хранения. Ресторан на 200 посадочных мест с уютной открытой верандой, где гостям будет предложен завтрак и ужин. Бесплатная охраняемая парковка.</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Адрес: Красноярск, ул. Матросова, 2</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8"/>
          <w:szCs w:val="28"/>
          <w:lang w:eastAsia="ru-RU"/>
        </w:rPr>
      </w:pPr>
      <w:r w:rsidRPr="00E05BE3">
        <w:rPr>
          <w:rFonts w:ascii="inherit" w:eastAsia="Times New Roman" w:hAnsi="inherit" w:cs="Arial"/>
          <w:b/>
          <w:bCs/>
          <w:color w:val="3B3B3B"/>
          <w:sz w:val="28"/>
          <w:szCs w:val="28"/>
          <w:bdr w:val="none" w:sz="0" w:space="0" w:color="auto" w:frame="1"/>
          <w:lang w:eastAsia="ru-RU"/>
        </w:rPr>
        <w:t xml:space="preserve">Размещение в заповеднике </w:t>
      </w:r>
      <w:r>
        <w:rPr>
          <w:rFonts w:ascii="inherit" w:eastAsia="Times New Roman" w:hAnsi="inherit" w:cs="Arial"/>
          <w:b/>
          <w:bCs/>
          <w:color w:val="3B3B3B"/>
          <w:sz w:val="28"/>
          <w:szCs w:val="28"/>
          <w:bdr w:val="none" w:sz="0" w:space="0" w:color="auto" w:frame="1"/>
          <w:lang w:eastAsia="ru-RU"/>
        </w:rPr>
        <w:t>«</w:t>
      </w:r>
      <w:r w:rsidRPr="00E05BE3">
        <w:rPr>
          <w:rFonts w:ascii="inherit" w:eastAsia="Times New Roman" w:hAnsi="inherit" w:cs="Arial"/>
          <w:b/>
          <w:bCs/>
          <w:color w:val="3B3B3B"/>
          <w:sz w:val="28"/>
          <w:szCs w:val="28"/>
          <w:bdr w:val="none" w:sz="0" w:space="0" w:color="auto" w:frame="1"/>
          <w:lang w:eastAsia="ru-RU"/>
        </w:rPr>
        <w:t>Столбы</w:t>
      </w:r>
      <w:r>
        <w:rPr>
          <w:rFonts w:ascii="inherit" w:eastAsia="Times New Roman" w:hAnsi="inherit" w:cs="Arial"/>
          <w:b/>
          <w:bCs/>
          <w:color w:val="3B3B3B"/>
          <w:sz w:val="28"/>
          <w:szCs w:val="28"/>
          <w:bdr w:val="none" w:sz="0" w:space="0" w:color="auto" w:frame="1"/>
          <w:lang w:eastAsia="ru-RU"/>
        </w:rPr>
        <w:t>»</w:t>
      </w:r>
      <w:r w:rsidRPr="00E05BE3">
        <w:rPr>
          <w:rFonts w:ascii="inherit" w:eastAsia="Times New Roman" w:hAnsi="inherit" w:cs="Arial"/>
          <w:b/>
          <w:bCs/>
          <w:color w:val="3B3B3B"/>
          <w:sz w:val="28"/>
          <w:szCs w:val="28"/>
          <w:bdr w:val="none" w:sz="0" w:space="0" w:color="auto" w:frame="1"/>
          <w:lang w:eastAsia="ru-RU"/>
        </w:rPr>
        <w:t xml:space="preserve"> в избушке </w:t>
      </w:r>
      <w:proofErr w:type="spellStart"/>
      <w:r w:rsidRPr="00E05BE3">
        <w:rPr>
          <w:rFonts w:ascii="inherit" w:eastAsia="Times New Roman" w:hAnsi="inherit" w:cs="Arial"/>
          <w:b/>
          <w:bCs/>
          <w:color w:val="3B3B3B"/>
          <w:sz w:val="28"/>
          <w:szCs w:val="28"/>
          <w:bdr w:val="none" w:sz="0" w:space="0" w:color="auto" w:frame="1"/>
          <w:lang w:eastAsia="ru-RU"/>
        </w:rPr>
        <w:t>столбиста</w:t>
      </w:r>
      <w:proofErr w:type="spellEnd"/>
    </w:p>
    <w:p w:rsid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inherit" w:eastAsia="Times New Roman" w:hAnsi="inherit" w:cs="Arial"/>
          <w:noProof/>
          <w:color w:val="005825"/>
          <w:sz w:val="21"/>
          <w:szCs w:val="21"/>
          <w:bdr w:val="none" w:sz="0" w:space="0" w:color="auto" w:frame="1"/>
          <w:lang w:eastAsia="ru-RU"/>
        </w:rPr>
        <w:drawing>
          <wp:inline distT="0" distB="0" distL="0" distR="0" wp14:anchorId="5D37A893" wp14:editId="719BAEB2">
            <wp:extent cx="1905000" cy="1276350"/>
            <wp:effectExtent l="0" t="0" r="0" b="0"/>
            <wp:docPr id="2" name="Рисунок 2" descr="http://www.sayanring.ru/static/images/tour/0074/stolby.jpg20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yanring.ru/static/images/tour/0074/stolby.jpg20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Одну ночь туристам предстоит провести в настоящей лесной избушке </w:t>
      </w:r>
      <w:proofErr w:type="spellStart"/>
      <w:r w:rsidRPr="00E05BE3">
        <w:rPr>
          <w:rFonts w:ascii="Georgia" w:eastAsia="Times New Roman" w:hAnsi="Georgia" w:cs="Arial"/>
          <w:color w:val="3B3B3B"/>
          <w:sz w:val="21"/>
          <w:szCs w:val="21"/>
          <w:lang w:eastAsia="ru-RU"/>
        </w:rPr>
        <w:t>столбиста</w:t>
      </w:r>
      <w:proofErr w:type="spellEnd"/>
      <w:r w:rsidRPr="00E05BE3">
        <w:rPr>
          <w:rFonts w:ascii="Georgia" w:eastAsia="Times New Roman" w:hAnsi="Georgia" w:cs="Arial"/>
          <w:color w:val="3B3B3B"/>
          <w:sz w:val="21"/>
          <w:szCs w:val="21"/>
          <w:lang w:eastAsia="ru-RU"/>
        </w:rPr>
        <w:t xml:space="preserve"> в заповеднике. Избушка расположена в самом центре заповедника, в 1 км от центральной группы скал, в 8 км от Красноярска. Любое проживание вне кордона заповедника запрещено из соображений охраны природы.</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Домик рассчитан на проживание макс. 12 человек, оптимально 6 чел. Размещение на </w:t>
      </w:r>
      <w:r w:rsidRPr="00E05BE3">
        <w:rPr>
          <w:rFonts w:ascii="Georgia" w:eastAsia="Times New Roman" w:hAnsi="Georgia" w:cs="Arial"/>
          <w:color w:val="3B3B3B"/>
          <w:sz w:val="21"/>
          <w:szCs w:val="21"/>
          <w:lang w:eastAsia="ru-RU"/>
        </w:rPr>
        <w:t>полатях</w:t>
      </w:r>
      <w:r w:rsidRPr="00E05BE3">
        <w:rPr>
          <w:rFonts w:ascii="Georgia" w:eastAsia="Times New Roman" w:hAnsi="Georgia" w:cs="Arial"/>
          <w:color w:val="3B3B3B"/>
          <w:sz w:val="21"/>
          <w:szCs w:val="21"/>
          <w:lang w:eastAsia="ru-RU"/>
        </w:rPr>
        <w:t>, печное и электрическое отопление, постельное белье предоставляется, удобства на улице.</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b/>
          <w:color w:val="3B3B3B"/>
          <w:sz w:val="21"/>
          <w:szCs w:val="21"/>
          <w:lang w:eastAsia="ru-RU"/>
        </w:rPr>
        <w:t xml:space="preserve">Одноместное размещение </w:t>
      </w:r>
      <w:r w:rsidRPr="00E05BE3">
        <w:rPr>
          <w:rFonts w:ascii="Georgia" w:eastAsia="Times New Roman" w:hAnsi="Georgia" w:cs="Arial"/>
          <w:b/>
          <w:color w:val="3B3B3B"/>
          <w:sz w:val="21"/>
          <w:szCs w:val="21"/>
          <w:lang w:eastAsia="ru-RU"/>
        </w:rPr>
        <w:t>невозможно</w:t>
      </w:r>
      <w:r w:rsidRPr="00E05BE3">
        <w:rPr>
          <w:rFonts w:ascii="Georgia" w:eastAsia="Times New Roman" w:hAnsi="Georgia" w:cs="Arial"/>
          <w:color w:val="3B3B3B"/>
          <w:sz w:val="21"/>
          <w:szCs w:val="21"/>
          <w:lang w:eastAsia="ru-RU"/>
        </w:rPr>
        <w:t>.</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На территории кордона есть административное здание, где можно принять душ (за дополнительную плату, около 120 руб</w:t>
      </w:r>
      <w:r>
        <w:rPr>
          <w:rFonts w:ascii="Georgia" w:eastAsia="Times New Roman" w:hAnsi="Georgia" w:cs="Arial"/>
          <w:color w:val="3B3B3B"/>
          <w:sz w:val="21"/>
          <w:szCs w:val="21"/>
          <w:lang w:eastAsia="ru-RU"/>
        </w:rPr>
        <w:t>.</w:t>
      </w:r>
      <w:r w:rsidRPr="00E05BE3">
        <w:rPr>
          <w:rFonts w:ascii="Georgia" w:eastAsia="Times New Roman" w:hAnsi="Georgia" w:cs="Arial"/>
          <w:color w:val="3B3B3B"/>
          <w:sz w:val="21"/>
          <w:szCs w:val="21"/>
          <w:lang w:eastAsia="ru-RU"/>
        </w:rPr>
        <w:t>/чел), также есть биотуалеты.</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Питание группы будет организовано здесь же в избушке.</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8"/>
          <w:szCs w:val="28"/>
          <w:lang w:eastAsia="ru-RU"/>
        </w:rPr>
      </w:pPr>
      <w:r w:rsidRPr="00E05BE3">
        <w:rPr>
          <w:rFonts w:ascii="inherit" w:eastAsia="Times New Roman" w:hAnsi="inherit" w:cs="Arial"/>
          <w:b/>
          <w:bCs/>
          <w:color w:val="3B3B3B"/>
          <w:sz w:val="28"/>
          <w:szCs w:val="28"/>
          <w:bdr w:val="none" w:sz="0" w:space="0" w:color="auto" w:frame="1"/>
          <w:lang w:eastAsia="ru-RU"/>
        </w:rPr>
        <w:t xml:space="preserve">В деревне </w:t>
      </w:r>
      <w:proofErr w:type="spellStart"/>
      <w:r w:rsidRPr="00E05BE3">
        <w:rPr>
          <w:rFonts w:ascii="inherit" w:eastAsia="Times New Roman" w:hAnsi="inherit" w:cs="Arial"/>
          <w:b/>
          <w:bCs/>
          <w:color w:val="3B3B3B"/>
          <w:sz w:val="28"/>
          <w:szCs w:val="28"/>
          <w:bdr w:val="none" w:sz="0" w:space="0" w:color="auto" w:frame="1"/>
          <w:lang w:eastAsia="ru-RU"/>
        </w:rPr>
        <w:t>Сартачуль</w:t>
      </w:r>
      <w:proofErr w:type="spellEnd"/>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3 ночи туристы проведут в частном деревенской доме на территории деревни </w:t>
      </w:r>
      <w:proofErr w:type="spellStart"/>
      <w:r w:rsidRPr="00E05BE3">
        <w:rPr>
          <w:rFonts w:ascii="Georgia" w:eastAsia="Times New Roman" w:hAnsi="Georgia" w:cs="Arial"/>
          <w:color w:val="3B3B3B"/>
          <w:sz w:val="21"/>
          <w:szCs w:val="21"/>
          <w:lang w:eastAsia="ru-RU"/>
        </w:rPr>
        <w:t>Сартачуль</w:t>
      </w:r>
      <w:proofErr w:type="spellEnd"/>
      <w:r w:rsidRPr="00E05BE3">
        <w:rPr>
          <w:rFonts w:ascii="Georgia" w:eastAsia="Times New Roman" w:hAnsi="Georgia" w:cs="Arial"/>
          <w:color w:val="3B3B3B"/>
          <w:sz w:val="21"/>
          <w:szCs w:val="21"/>
          <w:lang w:eastAsia="ru-RU"/>
        </w:rPr>
        <w:t xml:space="preserve">, в 300 метрах от берега озера Парное. Дом </w:t>
      </w:r>
      <w:proofErr w:type="spellStart"/>
      <w:r w:rsidRPr="00E05BE3">
        <w:rPr>
          <w:rFonts w:ascii="Georgia" w:eastAsia="Times New Roman" w:hAnsi="Georgia" w:cs="Arial"/>
          <w:color w:val="3B3B3B"/>
          <w:sz w:val="21"/>
          <w:szCs w:val="21"/>
          <w:lang w:eastAsia="ru-RU"/>
        </w:rPr>
        <w:t>брусовой</w:t>
      </w:r>
      <w:proofErr w:type="spellEnd"/>
      <w:r w:rsidRPr="00E05BE3">
        <w:rPr>
          <w:rFonts w:ascii="Georgia" w:eastAsia="Times New Roman" w:hAnsi="Georgia" w:cs="Arial"/>
          <w:color w:val="3B3B3B"/>
          <w:sz w:val="21"/>
          <w:szCs w:val="21"/>
          <w:lang w:eastAsia="ru-RU"/>
        </w:rPr>
        <w:t>, кирпичный с возможностью размещения 5 человек на двухъярусных и односпальных кроватях. На полу ковровое покрытие, посередине теплая печка, кресла, телевизор. Кровати деревянные, с постельным бельем, каждому выдается дополнительно спальный мешок. На территории участка находится баня, туалет.</w:t>
      </w:r>
    </w:p>
    <w:p w:rsidR="00E05BE3" w:rsidRPr="00E05BE3" w:rsidRDefault="00E05BE3" w:rsidP="00E05BE3">
      <w:pPr>
        <w:shd w:val="clear" w:color="auto" w:fill="FFFFFF"/>
        <w:spacing w:after="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ПИТАНИЕ</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На протяжении всего тура Вы будете обеспечены горячим питанием согласно программе. В Красноярске Вас ждет обслуживание в современных кафе.</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В заповеднике </w:t>
      </w:r>
      <w:r>
        <w:rPr>
          <w:rFonts w:ascii="Georgia" w:eastAsia="Times New Roman" w:hAnsi="Georgia" w:cs="Arial"/>
          <w:color w:val="3B3B3B"/>
          <w:sz w:val="21"/>
          <w:szCs w:val="21"/>
          <w:lang w:eastAsia="ru-RU"/>
        </w:rPr>
        <w:t>«</w:t>
      </w:r>
      <w:r w:rsidRPr="00E05BE3">
        <w:rPr>
          <w:rFonts w:ascii="Georgia" w:eastAsia="Times New Roman" w:hAnsi="Georgia" w:cs="Arial"/>
          <w:color w:val="3B3B3B"/>
          <w:sz w:val="21"/>
          <w:szCs w:val="21"/>
          <w:lang w:eastAsia="ru-RU"/>
        </w:rPr>
        <w:t>Столбы</w:t>
      </w:r>
      <w:r>
        <w:rPr>
          <w:rFonts w:ascii="Georgia" w:eastAsia="Times New Roman" w:hAnsi="Georgia" w:cs="Arial"/>
          <w:color w:val="3B3B3B"/>
          <w:sz w:val="21"/>
          <w:szCs w:val="21"/>
          <w:lang w:eastAsia="ru-RU"/>
        </w:rPr>
        <w:t>»</w:t>
      </w:r>
      <w:r w:rsidRPr="00E05BE3">
        <w:rPr>
          <w:rFonts w:ascii="Georgia" w:eastAsia="Times New Roman" w:hAnsi="Georgia" w:cs="Arial"/>
          <w:color w:val="3B3B3B"/>
          <w:sz w:val="21"/>
          <w:szCs w:val="21"/>
          <w:lang w:eastAsia="ru-RU"/>
        </w:rPr>
        <w:t xml:space="preserve"> за питание отвечает проводник-</w:t>
      </w:r>
      <w:proofErr w:type="spellStart"/>
      <w:r w:rsidRPr="00E05BE3">
        <w:rPr>
          <w:rFonts w:ascii="Georgia" w:eastAsia="Times New Roman" w:hAnsi="Georgia" w:cs="Arial"/>
          <w:color w:val="3B3B3B"/>
          <w:sz w:val="21"/>
          <w:szCs w:val="21"/>
          <w:lang w:eastAsia="ru-RU"/>
        </w:rPr>
        <w:t>столбист</w:t>
      </w:r>
      <w:proofErr w:type="spellEnd"/>
      <w:r w:rsidRPr="00E05BE3">
        <w:rPr>
          <w:rFonts w:ascii="Georgia" w:eastAsia="Times New Roman" w:hAnsi="Georgia" w:cs="Arial"/>
          <w:color w:val="3B3B3B"/>
          <w:sz w:val="21"/>
          <w:szCs w:val="21"/>
          <w:lang w:eastAsia="ru-RU"/>
        </w:rPr>
        <w:t>, в избушке которого вам предстоит переночевать. Примерное меню: салат из свежих овощей, плов, шашлык, блины, каша, свежий чай (зеленый, черный или травяной), хлеб, колбаса, сыр, сливочное масло, пряники, шоколадные конфеты, печенье.</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lastRenderedPageBreak/>
        <w:t xml:space="preserve">Примерное меню в деревне </w:t>
      </w:r>
      <w:proofErr w:type="spellStart"/>
      <w:r w:rsidRPr="00E05BE3">
        <w:rPr>
          <w:rFonts w:ascii="Georgia" w:eastAsia="Times New Roman" w:hAnsi="Georgia" w:cs="Arial"/>
          <w:color w:val="3B3B3B"/>
          <w:sz w:val="21"/>
          <w:szCs w:val="21"/>
          <w:lang w:eastAsia="ru-RU"/>
        </w:rPr>
        <w:t>Сартачуль</w:t>
      </w:r>
      <w:proofErr w:type="spellEnd"/>
      <w:r w:rsidRPr="00E05BE3">
        <w:rPr>
          <w:rFonts w:ascii="Georgia" w:eastAsia="Times New Roman" w:hAnsi="Georgia" w:cs="Arial"/>
          <w:color w:val="3B3B3B"/>
          <w:sz w:val="21"/>
          <w:szCs w:val="21"/>
          <w:lang w:eastAsia="ru-RU"/>
        </w:rPr>
        <w:t xml:space="preserve"> (домашняя кухня): завтрак - котлета с гречневой кашей и т.п., сыр, масло, булочка, чай с лимоном; ужин - </w:t>
      </w:r>
      <w:proofErr w:type="gramStart"/>
      <w:r w:rsidRPr="00E05BE3">
        <w:rPr>
          <w:rFonts w:ascii="Georgia" w:eastAsia="Times New Roman" w:hAnsi="Georgia" w:cs="Arial"/>
          <w:color w:val="3B3B3B"/>
          <w:sz w:val="21"/>
          <w:szCs w:val="21"/>
          <w:lang w:eastAsia="ru-RU"/>
        </w:rPr>
        <w:t>зразы</w:t>
      </w:r>
      <w:proofErr w:type="gramEnd"/>
      <w:r w:rsidRPr="00E05BE3">
        <w:rPr>
          <w:rFonts w:ascii="Georgia" w:eastAsia="Times New Roman" w:hAnsi="Georgia" w:cs="Arial"/>
          <w:color w:val="3B3B3B"/>
          <w:sz w:val="21"/>
          <w:szCs w:val="21"/>
          <w:lang w:eastAsia="ru-RU"/>
        </w:rPr>
        <w:t xml:space="preserve"> рубленные с яйцом с картофельным пюре, или борщ или капуста с сосиской и т.п., салат, чай с лимоном или компот.</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Примерное меню в походе: картошка, крупы, консервы, яблоки, чай, кофе, сгущенка, печенье, конфеты, сыр, колбаса, хлеб, сметана, майонез, растительное масло.</w:t>
      </w:r>
    </w:p>
    <w:p w:rsid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Алкогольные напитки не входят в стоимость. Мы также учитываем по возможности пожелания людей, соблюдающих диету, вегетарианцев. Для этого Вам необходимо заполнить </w:t>
      </w:r>
      <w:hyperlink r:id="rId26" w:tgtFrame="_blank" w:history="1">
        <w:r w:rsidRPr="00E05BE3">
          <w:rPr>
            <w:rFonts w:ascii="inherit" w:eastAsia="Times New Roman" w:hAnsi="inherit" w:cs="Arial"/>
            <w:b/>
            <w:bCs/>
            <w:color w:val="005825"/>
            <w:sz w:val="21"/>
            <w:szCs w:val="21"/>
            <w:bdr w:val="none" w:sz="0" w:space="0" w:color="auto" w:frame="1"/>
            <w:lang w:eastAsia="ru-RU"/>
          </w:rPr>
          <w:t>анкету</w:t>
        </w:r>
      </w:hyperlink>
      <w:r w:rsidRPr="00E05BE3">
        <w:rPr>
          <w:rFonts w:ascii="inherit" w:eastAsia="Times New Roman" w:hAnsi="inherit" w:cs="Arial"/>
          <w:b/>
          <w:bCs/>
          <w:color w:val="3B3B3B"/>
          <w:sz w:val="21"/>
          <w:szCs w:val="21"/>
          <w:bdr w:val="none" w:sz="0" w:space="0" w:color="auto" w:frame="1"/>
          <w:lang w:eastAsia="ru-RU"/>
        </w:rPr>
        <w:t>,</w:t>
      </w:r>
      <w:r w:rsidRPr="00E05BE3">
        <w:rPr>
          <w:rFonts w:ascii="Georgia" w:eastAsia="Times New Roman" w:hAnsi="Georgia" w:cs="Arial"/>
          <w:color w:val="3B3B3B"/>
          <w:sz w:val="21"/>
          <w:szCs w:val="21"/>
          <w:lang w:eastAsia="ru-RU"/>
        </w:rPr>
        <w:t> указав  Ваши пожелания, и заблаговременно отправить ее нам.  В случае если вы не указали особые пожелания к питанию, вам будет предоставлено стандартное европейское питание с элементами блюд национальной кухни. Изменение меню во время тура возможно только за дополнительную плату.</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СНАРЯЖЕНИЕ</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Термобелье, </w:t>
      </w:r>
      <w:proofErr w:type="spellStart"/>
      <w:r w:rsidRPr="00E05BE3">
        <w:rPr>
          <w:rFonts w:ascii="Georgia" w:eastAsia="Times New Roman" w:hAnsi="Georgia" w:cs="Arial"/>
          <w:color w:val="3B3B3B"/>
          <w:sz w:val="21"/>
          <w:szCs w:val="21"/>
          <w:lang w:eastAsia="ru-RU"/>
        </w:rPr>
        <w:t>флис</w:t>
      </w:r>
      <w:proofErr w:type="spellEnd"/>
      <w:r w:rsidRPr="00E05BE3">
        <w:rPr>
          <w:rFonts w:ascii="Georgia" w:eastAsia="Times New Roman" w:hAnsi="Georgia" w:cs="Arial"/>
          <w:color w:val="3B3B3B"/>
          <w:sz w:val="21"/>
          <w:szCs w:val="21"/>
          <w:lang w:eastAsia="ru-RU"/>
        </w:rPr>
        <w:t xml:space="preserve"> или </w:t>
      </w:r>
      <w:proofErr w:type="spellStart"/>
      <w:r w:rsidRPr="00E05BE3">
        <w:rPr>
          <w:rFonts w:ascii="Georgia" w:eastAsia="Times New Roman" w:hAnsi="Georgia" w:cs="Arial"/>
          <w:color w:val="3B3B3B"/>
          <w:sz w:val="21"/>
          <w:szCs w:val="21"/>
          <w:lang w:eastAsia="ru-RU"/>
        </w:rPr>
        <w:t>полартек</w:t>
      </w:r>
      <w:proofErr w:type="spellEnd"/>
      <w:r w:rsidRPr="00E05BE3">
        <w:rPr>
          <w:rFonts w:ascii="Georgia" w:eastAsia="Times New Roman" w:hAnsi="Georgia" w:cs="Arial"/>
          <w:color w:val="3B3B3B"/>
          <w:sz w:val="21"/>
          <w:szCs w:val="21"/>
          <w:lang w:eastAsia="ru-RU"/>
        </w:rPr>
        <w:t xml:space="preserve"> – штаны и свитер, пуховый жилет, утепленные штаны или полукомбинезон, теплая куртка (желательно пуховик), шерстяные носки 2 пары, свободная обувь с высоким голенищем (можно чуни), шапка с ушами или наушники (дополнительно, желательно, маску-</w:t>
      </w:r>
      <w:proofErr w:type="spellStart"/>
      <w:r w:rsidRPr="00E05BE3">
        <w:rPr>
          <w:rFonts w:ascii="Georgia" w:eastAsia="Times New Roman" w:hAnsi="Georgia" w:cs="Arial"/>
          <w:color w:val="3B3B3B"/>
          <w:sz w:val="21"/>
          <w:szCs w:val="21"/>
          <w:lang w:eastAsia="ru-RU"/>
        </w:rPr>
        <w:t>балаклаву</w:t>
      </w:r>
      <w:proofErr w:type="spellEnd"/>
      <w:r w:rsidRPr="00E05BE3">
        <w:rPr>
          <w:rFonts w:ascii="Georgia" w:eastAsia="Times New Roman" w:hAnsi="Georgia" w:cs="Arial"/>
          <w:color w:val="3B3B3B"/>
          <w:sz w:val="21"/>
          <w:szCs w:val="21"/>
          <w:lang w:eastAsia="ru-RU"/>
        </w:rPr>
        <w:t>), перчатки (лучше вязаные) + теплые рукавицы, чашка, кружка, ложка.</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Не следует одеваться в горнолыжную одежду, рассчитанную на активное движение, так как основное время лошадь идет шагом, в такой одежде будет холодно.</w:t>
      </w: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УСЛУГИ ГИДОВ</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На протяжении всего тура вас будут сопровождать высококвалифицированные гиды-проводники, имеющие многолетний опыт работы на маршруте, прослушавшие обязательный курс по оказанию первой медицинской помощи. Доплата за переводчика (с английским или немецким языком) 23500 руб</w:t>
      </w:r>
      <w:r>
        <w:rPr>
          <w:rFonts w:ascii="Georgia" w:eastAsia="Times New Roman" w:hAnsi="Georgia" w:cs="Arial"/>
          <w:color w:val="3B3B3B"/>
          <w:sz w:val="21"/>
          <w:szCs w:val="21"/>
          <w:lang w:eastAsia="ru-RU"/>
        </w:rPr>
        <w:t>.</w:t>
      </w:r>
      <w:r w:rsidRPr="00E05BE3">
        <w:rPr>
          <w:rFonts w:ascii="Georgia" w:eastAsia="Times New Roman" w:hAnsi="Georgia" w:cs="Arial"/>
          <w:color w:val="3B3B3B"/>
          <w:sz w:val="21"/>
          <w:szCs w:val="21"/>
          <w:lang w:eastAsia="ru-RU"/>
        </w:rPr>
        <w:t xml:space="preserve"> на группу.</w:t>
      </w: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ЛОШАДИ</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 xml:space="preserve">Лошади местные, непородистые, возраст 5-20 лет. Туристы ездят только на меринах, кобылы с жеребятами из табуна в походах и верховых прогулках не участвуют. Все приучены к лесу, спокойные, людей не лягают, не кусают, здоровые, ручные и ласковые, выносливые. Снисходительны к неопытным всадникам. В день проходят по лесу до 50 км. Лошади среднего роста, тип - </w:t>
      </w:r>
      <w:proofErr w:type="spellStart"/>
      <w:r w:rsidRPr="00E05BE3">
        <w:rPr>
          <w:rFonts w:ascii="Georgia" w:eastAsia="Times New Roman" w:hAnsi="Georgia" w:cs="Arial"/>
          <w:color w:val="3B3B3B"/>
          <w:sz w:val="21"/>
          <w:szCs w:val="21"/>
          <w:lang w:eastAsia="ru-RU"/>
        </w:rPr>
        <w:t>упряжно</w:t>
      </w:r>
      <w:proofErr w:type="spellEnd"/>
      <w:r w:rsidRPr="00E05BE3">
        <w:rPr>
          <w:rFonts w:ascii="Georgia" w:eastAsia="Times New Roman" w:hAnsi="Georgia" w:cs="Arial"/>
          <w:color w:val="3B3B3B"/>
          <w:sz w:val="21"/>
          <w:szCs w:val="21"/>
          <w:lang w:eastAsia="ru-RU"/>
        </w:rPr>
        <w:t>-верховые, масти - гнедая, серая в яблоках, серая, рыжая, соловая, вороная.</w:t>
      </w: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ПОГОДА</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r w:rsidRPr="00E05BE3">
        <w:rPr>
          <w:rFonts w:ascii="inherit" w:eastAsia="Times New Roman" w:hAnsi="inherit" w:cs="Arial"/>
          <w:b/>
          <w:bCs/>
          <w:color w:val="3B3B3B"/>
          <w:sz w:val="21"/>
          <w:szCs w:val="21"/>
          <w:bdr w:val="none" w:sz="0" w:space="0" w:color="auto" w:frame="1"/>
          <w:lang w:eastAsia="ru-RU"/>
        </w:rPr>
        <w:t>Красноярск.</w:t>
      </w:r>
      <w:r w:rsidRPr="00E05BE3">
        <w:rPr>
          <w:rFonts w:ascii="Georgia" w:eastAsia="Times New Roman" w:hAnsi="Georgia" w:cs="Arial"/>
          <w:color w:val="3B3B3B"/>
          <w:sz w:val="21"/>
          <w:szCs w:val="21"/>
          <w:lang w:eastAsia="ru-RU"/>
        </w:rPr>
        <w:t> В ноябре ложится неглубокий снежный покров, среднесуточная температура воздуха -4, -12, периодически бывают оттепели с повышением температуры до плюсовой. Средние температуры декабря -8, -16, с устойчивым снежным покровом 10-12 см, с преобладанием пасмурных дней. В январе среднемесячная температура -15, но колеблется она, как правило, в диапазоне от -11 до -19, влажность воздуха поднимается до 70%, самая максимальная в году. В середине-конце января возможно похолодание до -25, -30. В феврале незначительно теплее, средняя температура поднимается на 2 градуса, и становится уже -9.</w:t>
      </w:r>
    </w:p>
    <w:p w:rsid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proofErr w:type="spellStart"/>
      <w:r w:rsidRPr="00E05BE3">
        <w:rPr>
          <w:rFonts w:ascii="inherit" w:eastAsia="Times New Roman" w:hAnsi="inherit" w:cs="Arial"/>
          <w:b/>
          <w:bCs/>
          <w:color w:val="3B3B3B"/>
          <w:sz w:val="21"/>
          <w:szCs w:val="21"/>
          <w:bdr w:val="none" w:sz="0" w:space="0" w:color="auto" w:frame="1"/>
          <w:lang w:eastAsia="ru-RU"/>
        </w:rPr>
        <w:t>Шарыповский</w:t>
      </w:r>
      <w:proofErr w:type="spellEnd"/>
      <w:r w:rsidRPr="00E05BE3">
        <w:rPr>
          <w:rFonts w:ascii="inherit" w:eastAsia="Times New Roman" w:hAnsi="inherit" w:cs="Arial"/>
          <w:b/>
          <w:bCs/>
          <w:color w:val="3B3B3B"/>
          <w:sz w:val="21"/>
          <w:szCs w:val="21"/>
          <w:bdr w:val="none" w:sz="0" w:space="0" w:color="auto" w:frame="1"/>
          <w:lang w:eastAsia="ru-RU"/>
        </w:rPr>
        <w:t xml:space="preserve"> район</w:t>
      </w:r>
      <w:r w:rsidRPr="00E05BE3">
        <w:rPr>
          <w:rFonts w:ascii="Georgia" w:eastAsia="Times New Roman" w:hAnsi="Georgia" w:cs="Arial"/>
          <w:color w:val="3B3B3B"/>
          <w:sz w:val="21"/>
          <w:szCs w:val="21"/>
          <w:lang w:eastAsia="ru-RU"/>
        </w:rPr>
        <w:t>. В обычном температурном режиме в ноябре держится -10 -15, к 7 ноября, как правило, ложится неглубокий устойчивый снег в таежной зоне. В декабре температура опускается до -17 -21, в январе -20 -22. Обычно к концу декабря - началу января случается потепление до -7, в середине-конце января возможно похолодание до -25, -30.  В феврале-марте -17 -21, дуют сильные ветра, в апреле -10 ночь, день 0, +7.</w:t>
      </w:r>
    </w:p>
    <w:p w:rsidR="00E05BE3" w:rsidRPr="00E05BE3" w:rsidRDefault="00E05BE3" w:rsidP="00E05BE3">
      <w:pPr>
        <w:shd w:val="clear" w:color="auto" w:fill="FFFFFF"/>
        <w:spacing w:after="0" w:line="255" w:lineRule="atLeast"/>
        <w:textAlignment w:val="baseline"/>
        <w:rPr>
          <w:rFonts w:ascii="Georgia" w:eastAsia="Times New Roman" w:hAnsi="Georgia" w:cs="Arial"/>
          <w:color w:val="3B3B3B"/>
          <w:sz w:val="21"/>
          <w:szCs w:val="21"/>
          <w:lang w:eastAsia="ru-RU"/>
        </w:rPr>
      </w:pPr>
    </w:p>
    <w:p w:rsidR="00E05BE3" w:rsidRPr="00E05BE3" w:rsidRDefault="00E05BE3" w:rsidP="00E05BE3">
      <w:pPr>
        <w:shd w:val="clear" w:color="auto" w:fill="FFFFFF"/>
        <w:spacing w:after="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БЕЗОПАСНОСТЬ</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lastRenderedPageBreak/>
        <w:t xml:space="preserve">Следует помнить, что путешествие проходит в экстремальных погодных условиях, следует брать с собой самые теплые вещи. В </w:t>
      </w:r>
      <w:r w:rsidRPr="00E05BE3">
        <w:rPr>
          <w:rFonts w:ascii="Georgia" w:eastAsia="Times New Roman" w:hAnsi="Georgia" w:cs="Arial"/>
          <w:color w:val="3B3B3B"/>
          <w:sz w:val="21"/>
          <w:szCs w:val="21"/>
          <w:lang w:eastAsia="ru-RU"/>
        </w:rPr>
        <w:t>поход берут</w:t>
      </w:r>
      <w:r w:rsidRPr="00E05BE3">
        <w:rPr>
          <w:rFonts w:ascii="Georgia" w:eastAsia="Times New Roman" w:hAnsi="Georgia" w:cs="Arial"/>
          <w:color w:val="3B3B3B"/>
          <w:sz w:val="21"/>
          <w:szCs w:val="21"/>
          <w:lang w:eastAsia="ru-RU"/>
        </w:rPr>
        <w:t xml:space="preserve"> GPS-навигатор, медицинскую аптечку. Вода в этих районах не требует специальной обработки и может употребляться внутрь. На период отдыха каждому туристу предоставляется </w:t>
      </w:r>
      <w:r w:rsidRPr="00E05BE3">
        <w:rPr>
          <w:rFonts w:ascii="Georgia" w:eastAsia="Times New Roman" w:hAnsi="Georgia" w:cs="Arial"/>
          <w:color w:val="3B3B3B"/>
          <w:sz w:val="21"/>
          <w:szCs w:val="21"/>
          <w:lang w:eastAsia="ru-RU"/>
        </w:rPr>
        <w:t>страховку от</w:t>
      </w:r>
      <w:r w:rsidRPr="00E05BE3">
        <w:rPr>
          <w:rFonts w:ascii="Georgia" w:eastAsia="Times New Roman" w:hAnsi="Georgia" w:cs="Arial"/>
          <w:color w:val="3B3B3B"/>
          <w:sz w:val="21"/>
          <w:szCs w:val="21"/>
          <w:lang w:eastAsia="ru-RU"/>
        </w:rPr>
        <w:t xml:space="preserve"> несчастного случая «Надежда» (минимальная страховая сумма 30.000 руб</w:t>
      </w:r>
      <w:r>
        <w:rPr>
          <w:rFonts w:ascii="Georgia" w:eastAsia="Times New Roman" w:hAnsi="Georgia" w:cs="Arial"/>
          <w:color w:val="3B3B3B"/>
          <w:sz w:val="21"/>
          <w:szCs w:val="21"/>
          <w:lang w:eastAsia="ru-RU"/>
        </w:rPr>
        <w:t>.</w:t>
      </w:r>
      <w:bookmarkStart w:id="0" w:name="_GoBack"/>
      <w:bookmarkEnd w:id="0"/>
      <w:r w:rsidRPr="00E05BE3">
        <w:rPr>
          <w:rFonts w:ascii="Georgia" w:eastAsia="Times New Roman" w:hAnsi="Georgia" w:cs="Arial"/>
          <w:color w:val="3B3B3B"/>
          <w:sz w:val="21"/>
          <w:szCs w:val="21"/>
          <w:lang w:eastAsia="ru-RU"/>
        </w:rPr>
        <w:t>), телефон круглосуточного сервисного центра +7 (812) 325 72 92, +7 800 333 72 92.</w:t>
      </w: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СОТОВАЯ СВЯЗЬ</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На большей части маршрута есть сотовая связь операторов МТС, Билайн, Мегафон, Теле2, которая работает без перебоев. Сотовой связи нет во время пребывания на территории заповедника "Столбы", части конного маршрута. На маршруте у инструктора имеется спутниковый телефон и GPS навигатор.</w:t>
      </w:r>
    </w:p>
    <w:p w:rsidR="00E05BE3" w:rsidRPr="00E05BE3" w:rsidRDefault="00E05BE3" w:rsidP="00E05BE3">
      <w:pPr>
        <w:shd w:val="clear" w:color="auto" w:fill="FFFFFF"/>
        <w:spacing w:after="150" w:line="240" w:lineRule="auto"/>
        <w:textAlignment w:val="baseline"/>
        <w:outlineLvl w:val="1"/>
        <w:rPr>
          <w:rFonts w:ascii="Georgia" w:eastAsia="Times New Roman" w:hAnsi="Georgia" w:cs="Arial"/>
          <w:b/>
          <w:bCs/>
          <w:caps/>
          <w:color w:val="5F3417"/>
          <w:sz w:val="27"/>
          <w:szCs w:val="27"/>
          <w:lang w:eastAsia="ru-RU"/>
        </w:rPr>
      </w:pPr>
      <w:r w:rsidRPr="00E05BE3">
        <w:rPr>
          <w:rFonts w:ascii="Georgia" w:eastAsia="Times New Roman" w:hAnsi="Georgia" w:cs="Arial"/>
          <w:b/>
          <w:bCs/>
          <w:caps/>
          <w:color w:val="5F3417"/>
          <w:sz w:val="27"/>
          <w:szCs w:val="27"/>
          <w:lang w:eastAsia="ru-RU"/>
        </w:rPr>
        <w:t>ДОПОЛНИТЕЛЬНАЯ ИНФОРМАЦИЯ</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Программа любого маршрута может быть незначительно изменена по объективным причинам (плохая погода, рекомендации МЧС, возникновение угрозы жизни и здоровью туристов и пр.)</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Каждый участник обязан соблюдать технику безопасности и выполнять команды инструктора.</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Маршруты проходят по малонаселенным и ненаселенным территориям, лишенных благ цивилизации, поэтому турист должен быть готов к путешествию и не бояться походных условий и невзгод погоды.</w:t>
      </w:r>
    </w:p>
    <w:p w:rsidR="00E05BE3" w:rsidRPr="00E05BE3" w:rsidRDefault="00E05BE3" w:rsidP="00E05BE3">
      <w:pPr>
        <w:shd w:val="clear" w:color="auto" w:fill="FFFFFF"/>
        <w:spacing w:before="225" w:after="225" w:line="255" w:lineRule="atLeast"/>
        <w:textAlignment w:val="baseline"/>
        <w:rPr>
          <w:rFonts w:ascii="Georgia" w:eastAsia="Times New Roman" w:hAnsi="Georgia" w:cs="Arial"/>
          <w:color w:val="3B3B3B"/>
          <w:sz w:val="21"/>
          <w:szCs w:val="21"/>
          <w:lang w:eastAsia="ru-RU"/>
        </w:rPr>
      </w:pPr>
      <w:r w:rsidRPr="00E05BE3">
        <w:rPr>
          <w:rFonts w:ascii="Georgia" w:eastAsia="Times New Roman" w:hAnsi="Georgia" w:cs="Arial"/>
          <w:color w:val="3B3B3B"/>
          <w:sz w:val="21"/>
          <w:szCs w:val="21"/>
          <w:lang w:eastAsia="ru-RU"/>
        </w:rPr>
        <w:t>Страховка от несчастного случая или медицинская страховка для иностранных граждан предоставляется за доплату.</w:t>
      </w:r>
    </w:p>
    <w:p w:rsidR="001C5B0C" w:rsidRDefault="00E05BE3"/>
    <w:sectPr w:rsidR="001C5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E3"/>
    <w:rsid w:val="005F6B77"/>
    <w:rsid w:val="00A65ABE"/>
    <w:rsid w:val="00E0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14E9"/>
  <w15:chartTrackingRefBased/>
  <w15:docId w15:val="{AD0FCAE7-22F0-4936-96D4-4E45437F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4966">
      <w:bodyDiv w:val="1"/>
      <w:marLeft w:val="0"/>
      <w:marRight w:val="0"/>
      <w:marTop w:val="0"/>
      <w:marBottom w:val="0"/>
      <w:divBdr>
        <w:top w:val="none" w:sz="0" w:space="0" w:color="auto"/>
        <w:left w:val="none" w:sz="0" w:space="0" w:color="auto"/>
        <w:bottom w:val="none" w:sz="0" w:space="0" w:color="auto"/>
        <w:right w:val="none" w:sz="0" w:space="0" w:color="auto"/>
      </w:divBdr>
      <w:divsChild>
        <w:div w:id="8126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yanring.ru/glossary/big_arctic_reservation/" TargetMode="External"/><Relationship Id="rId13" Type="http://schemas.openxmlformats.org/officeDocument/2006/relationships/hyperlink" Target="http://www.sayanring.ru/glossary/yenisey/" TargetMode="External"/><Relationship Id="rId18" Type="http://schemas.openxmlformats.org/officeDocument/2006/relationships/hyperlink" Target="http://www.aeroflot.ru/" TargetMode="External"/><Relationship Id="rId26" Type="http://schemas.openxmlformats.org/officeDocument/2006/relationships/hyperlink" Target="http://www.sayanring.ru/static/files/anketa/anketa_krasnoyarsk_land.doc" TargetMode="External"/><Relationship Id="rId3" Type="http://schemas.openxmlformats.org/officeDocument/2006/relationships/webSettings" Target="webSettings.xml"/><Relationship Id="rId21" Type="http://schemas.openxmlformats.org/officeDocument/2006/relationships/hyperlink" Target="http://www.nordstar.su/" TargetMode="External"/><Relationship Id="rId7" Type="http://schemas.openxmlformats.org/officeDocument/2006/relationships/hyperlink" Target="http://www.sayanring.ru/glossary/laptev_sea/" TargetMode="External"/><Relationship Id="rId12" Type="http://schemas.openxmlformats.org/officeDocument/2006/relationships/hyperlink" Target="http://www.sayanring.ru/guide/city/view/9/" TargetMode="External"/><Relationship Id="rId17" Type="http://schemas.openxmlformats.org/officeDocument/2006/relationships/hyperlink" Target="http://www.rzd.ru/" TargetMode="External"/><Relationship Id="rId25"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www.sayanring.ru/glossary/bolshoe_lake/" TargetMode="External"/><Relationship Id="rId20" Type="http://schemas.openxmlformats.org/officeDocument/2006/relationships/hyperlink" Target="http://www.utair.ru/" TargetMode="External"/><Relationship Id="rId1" Type="http://schemas.openxmlformats.org/officeDocument/2006/relationships/styles" Target="styles.xml"/><Relationship Id="rId6" Type="http://schemas.openxmlformats.org/officeDocument/2006/relationships/hyperlink" Target="http://www.sayanring.ru/glossary/karskoe_sea/" TargetMode="External"/><Relationship Id="rId11" Type="http://schemas.openxmlformats.org/officeDocument/2006/relationships/hyperlink" Target="http://www.sayanring.ru/guide/city/view/9/sights" TargetMode="External"/><Relationship Id="rId24" Type="http://schemas.openxmlformats.org/officeDocument/2006/relationships/hyperlink" Target="http://www.sayanring.ru/static/images/tour/0074/stolby.jpg" TargetMode="External"/><Relationship Id="rId5" Type="http://schemas.openxmlformats.org/officeDocument/2006/relationships/hyperlink" Target="http://www.sayanring.ru/glossary/yenisey/" TargetMode="External"/><Relationship Id="rId15" Type="http://schemas.openxmlformats.org/officeDocument/2006/relationships/hyperlink" Target="http://www.sayanring.ru/glossary/beloe_lake/" TargetMode="External"/><Relationship Id="rId23" Type="http://schemas.openxmlformats.org/officeDocument/2006/relationships/image" Target="media/image1.jpeg"/><Relationship Id="rId28" Type="http://schemas.openxmlformats.org/officeDocument/2006/relationships/theme" Target="theme/theme1.xml"/><Relationship Id="rId10" Type="http://schemas.openxmlformats.org/officeDocument/2006/relationships/hyperlink" Target="http://www.sayanring.ru/glossary/sayano_shushensky_reservation/" TargetMode="External"/><Relationship Id="rId19" Type="http://schemas.openxmlformats.org/officeDocument/2006/relationships/hyperlink" Target="http://www.s7.ru/" TargetMode="External"/><Relationship Id="rId4" Type="http://schemas.openxmlformats.org/officeDocument/2006/relationships/hyperlink" Target="http://www.sayanring.ru/guide/region/view/3" TargetMode="External"/><Relationship Id="rId9" Type="http://schemas.openxmlformats.org/officeDocument/2006/relationships/hyperlink" Target="http://www.sayanring.ru/glossary/central_siberia_reservation/" TargetMode="External"/><Relationship Id="rId14" Type="http://schemas.openxmlformats.org/officeDocument/2006/relationships/hyperlink" Target="http://www.sayanring.ru/guide/city/view/23/" TargetMode="External"/><Relationship Id="rId22" Type="http://schemas.openxmlformats.org/officeDocument/2006/relationships/hyperlink" Target="http://www.sayanring.ru/hotel/view/4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2665</Words>
  <Characters>15194</Characters>
  <Application>Microsoft Office Word</Application>
  <DocSecurity>0</DocSecurity>
  <Lines>126</Lines>
  <Paragraphs>35</Paragraphs>
  <ScaleCrop>false</ScaleCrop>
  <Company>SCCM</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Голышева Татьяна</dc:creator>
  <cp:keywords/>
  <dc:description/>
  <cp:lastModifiedBy>Голышева Татьяна</cp:lastModifiedBy>
  <cp:revision>1</cp:revision>
  <dcterms:created xsi:type="dcterms:W3CDTF">2016-12-05T12:05:00Z</dcterms:created>
  <dcterms:modified xsi:type="dcterms:W3CDTF">2016-12-05T12:14:00Z</dcterms:modified>
</cp:coreProperties>
</file>